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B97" w:rsidRDefault="00EB0B97" w:rsidP="00EB0B97">
      <w:r>
        <w:t xml:space="preserve">DICHIARAZIONE SOSTITUTIVA </w:t>
      </w:r>
      <w:proofErr w:type="spellStart"/>
      <w:r>
        <w:t>DI</w:t>
      </w:r>
      <w:proofErr w:type="spellEnd"/>
      <w:r>
        <w:t xml:space="preserve"> MODULO </w:t>
      </w:r>
      <w:proofErr w:type="spellStart"/>
      <w:r>
        <w:t>DI</w:t>
      </w:r>
      <w:proofErr w:type="spellEnd"/>
      <w:r>
        <w:t xml:space="preserve"> CONSENSO INFORMATO  E CONSENSO AL TRATTAMENTO DEI DATI PERSONALI  (PER STUDI OSSERVAZIONALI RETROSPETTIVI O CON MATERIALE BIOLOGICO </w:t>
      </w:r>
      <w:proofErr w:type="spellStart"/>
      <w:r>
        <w:t>DI</w:t>
      </w:r>
      <w:proofErr w:type="spellEnd"/>
      <w:r>
        <w:t xml:space="preserve"> ARCHIVIO)  </w:t>
      </w:r>
    </w:p>
    <w:p w:rsidR="00EB0B97" w:rsidRDefault="00EB0B97" w:rsidP="00EB0B97">
      <w:r>
        <w:t xml:space="preserve">  </w:t>
      </w:r>
    </w:p>
    <w:p w:rsidR="00EB0B97" w:rsidRDefault="00EB0B97" w:rsidP="00EB0B97">
      <w:r>
        <w:t xml:space="preserve">Il sottoscritto ________________________, Sperimentatore Principale dello studio clinico dal titolo:  “___________________________________________________________________________________________ ___________________________________________________________________________________________” con Promotore ______________  </w:t>
      </w:r>
    </w:p>
    <w:p w:rsidR="00EB0B97" w:rsidRDefault="00EB0B97" w:rsidP="00EB0B97">
      <w:r>
        <w:t xml:space="preserve">Codice Studio: ______________   </w:t>
      </w:r>
    </w:p>
    <w:p w:rsidR="00EB0B97" w:rsidRDefault="00EB0B97" w:rsidP="00EB0B97">
      <w:r>
        <w:t xml:space="preserve">DICHIARA  </w:t>
      </w:r>
    </w:p>
    <w:p w:rsidR="00EB0B97" w:rsidRDefault="00EB0B97" w:rsidP="00EB0B97">
      <w:r>
        <w:t xml:space="preserve">sotto la propria personale responsabilità, che non possibile contattare tutti o parte dei pazienti da includere nella ricerca al fine di fornire l'informativa e richiedere uno specifico consenso, a causa della sussistenza di una delle ragioni previste dal Provvedimento del 9 maggio 2024 del Garante per la protezione dei dati personali1.   </w:t>
      </w:r>
    </w:p>
    <w:p w:rsidR="00EB0B97" w:rsidRDefault="00EB0B97" w:rsidP="00EB0B97">
      <w:r>
        <w:t xml:space="preserve">In particolare:  [È possibile indicare più di un’opzione]   </w:t>
      </w:r>
    </w:p>
    <w:p w:rsidR="00000000" w:rsidRDefault="00EB0B97" w:rsidP="00EB0B97">
      <w:r>
        <w:t xml:space="preserve">                                                 1 Provvedimento relativo alle garanzie da adottare nei casi in cui non è possibile acquisire il consenso dei pazienti</w:t>
      </w:r>
    </w:p>
    <w:p w:rsidR="00EB0B97" w:rsidRDefault="00EB0B97" w:rsidP="00EB0B97">
      <w:r>
        <w:rPr>
          <w:rFonts w:ascii="MS Gothic" w:eastAsia="MS Gothic" w:hAnsi="MS Gothic" w:cs="MS Gothic" w:hint="eastAsia"/>
        </w:rPr>
        <w:t>❑</w:t>
      </w:r>
      <w:r>
        <w:t xml:space="preserve"> Non è possibile raccogliere il consenso di tutti o di parte dei i pazienti da includere nello studio    </w:t>
      </w:r>
      <w:r>
        <w:rPr>
          <w:rFonts w:ascii="MS Gothic" w:eastAsia="MS Gothic" w:hAnsi="MS Gothic" w:cs="MS Gothic" w:hint="eastAsia"/>
        </w:rPr>
        <w:t>❑</w:t>
      </w:r>
      <w:r>
        <w:rPr>
          <w:rFonts w:ascii="Calibri" w:hAnsi="Calibri" w:cs="Calibri"/>
        </w:rPr>
        <w:t xml:space="preserve"> Non è possibile raccogliere il consenso perché i pazienti sono defunti  </w:t>
      </w:r>
    </w:p>
    <w:p w:rsidR="00EB0B97" w:rsidRDefault="00EB0B97" w:rsidP="00EB0B97">
      <w:r>
        <w:t xml:space="preserve">Per le seguenti ragioni:   </w:t>
      </w:r>
    </w:p>
    <w:p w:rsidR="00EB0B97" w:rsidRDefault="00EB0B97" w:rsidP="00EB0B97">
      <w:r>
        <w:rPr>
          <w:rFonts w:ascii="MS Gothic" w:eastAsia="MS Gothic" w:hAnsi="MS Gothic" w:cs="MS Gothic" w:hint="eastAsia"/>
        </w:rPr>
        <w:t>❑</w:t>
      </w:r>
      <w:r>
        <w:t xml:space="preserve"> Motivi etici riconducibili alla circostanza che il paziente ignora la propria condizione2:  [Descrivere i possibili danni materiali o psicologici che potrebbero derivare dalla conoscenza dello studio]   </w:t>
      </w:r>
    </w:p>
    <w:p w:rsidR="00EB0B97" w:rsidRDefault="00EB0B97" w:rsidP="00EB0B97">
      <w:r>
        <w:t xml:space="preserve">____________________________________________________________________________________________ ____________________________________________________________________________________________ ____________________________________________________________________________________________ ____________________________________________________________________________________________ ____________________________________________________________________________________________  </w:t>
      </w:r>
    </w:p>
    <w:p w:rsidR="00EB0B97" w:rsidRDefault="00EB0B97" w:rsidP="00EB0B97"/>
    <w:p w:rsidR="00EB0B97" w:rsidRDefault="00EB0B97" w:rsidP="00EB0B97"/>
    <w:p w:rsidR="00EB0B97" w:rsidRDefault="00EB0B97" w:rsidP="00EB0B97"/>
    <w:p w:rsidR="00EB0B97" w:rsidRDefault="00EB0B97" w:rsidP="00EB0B97"/>
    <w:p w:rsidR="00EB0B97" w:rsidRDefault="00EB0B97" w:rsidP="00EB0B97">
      <w:r>
        <w:lastRenderedPageBreak/>
        <w:t xml:space="preserve">Motivi di impossibilità organizzativa   </w:t>
      </w:r>
    </w:p>
    <w:p w:rsidR="00EB0B97" w:rsidRDefault="00EB0B97" w:rsidP="00EB0B97">
      <w:r>
        <w:rPr>
          <w:rFonts w:ascii="MS Gothic" w:eastAsia="MS Gothic" w:hAnsi="MS Gothic" w:cs="MS Gothic" w:hint="eastAsia"/>
        </w:rPr>
        <w:t>❑</w:t>
      </w:r>
      <w:r>
        <w:t xml:space="preserve"> contattare i pazienti implicherebbe uno sforzo sproporzionato vista la particolare elevata numerosità del campione  [Descrivere le ragioni per le quali informare gli interessati e quindi acquisire il consenso risulterebbe impossibile o implicherebbe uno sforzo sproporzionato, oppure rischierebbe di rendere impossibile o di pregiudicare gravemente il conseguimento delle finalità della ricerca]  ____________________________________________________________________________________________ ____________________________________________________________________________________________ ____________________________________________________________________________________________ ____________________________________________________________________________________________ ___________________________________________________________________________________________  </w:t>
      </w:r>
    </w:p>
    <w:p w:rsidR="00EB0B97" w:rsidRDefault="00EB0B97" w:rsidP="00EB0B97">
      <w:r>
        <w:rPr>
          <w:rFonts w:ascii="MS Gothic" w:eastAsia="MS Gothic" w:hAnsi="MS Gothic" w:cs="MS Gothic" w:hint="eastAsia"/>
        </w:rPr>
        <w:t>❑</w:t>
      </w:r>
      <w:r>
        <w:t xml:space="preserve"> pazienti non contattabili   [Descrivere le ragioni per le quali informare gli interessati e quindi acquisire il consenso è impossibile e rischia di rendere impossibile o di pregiudicare gravemente il conseguimento delle finalità della ricerca, in termini di qualità dei risultati della ricerca stessa; ciò avuto riguardo, in particolare, ai criteri di inclusione previsti dallo studio, alle modalità di arruolamento, alla numerosità statistica del campione prescelto, nonché al periodo di tempo trascorso dal momento in cui i dati riferiti agli interessati sono stati originariamente raccolti. Ove possibile, indicare i ragionevoli sforzi profusi per tentare di contattare i pazienti - come, la verifica dello stato in vita, la consultazione dei dati riportati nella documentazione clinica, l’impiego dei recapiti telefonici eventualmente forniti, nonché l’acquisizione dei dati di contatto pubblicamente accessibili, etc.]  ____________________________________________________________________________________________ ____________________________________________________________________________________________ ____________________________________________________________________________________________ ____________________________________________________________________________________________ ___________________________________________________________________________________________  </w:t>
      </w:r>
      <w:r>
        <w:rPr>
          <w:rFonts w:ascii="MS Gothic" w:eastAsia="MS Gothic" w:hAnsi="MS Gothic" w:cs="MS Gothic" w:hint="eastAsia"/>
        </w:rPr>
        <w:t>❑</w:t>
      </w:r>
      <w:r>
        <w:rPr>
          <w:rFonts w:ascii="Calibri" w:hAnsi="Calibri" w:cs="Calibri"/>
        </w:rPr>
        <w:t xml:space="preserve"> pazienti defunti  </w:t>
      </w:r>
    </w:p>
    <w:p w:rsidR="00EB0B97" w:rsidRDefault="00EB0B97" w:rsidP="00EB0B97">
      <w:r>
        <w:t xml:space="preserve">                                                 2 Rientrano in questa categoria le ricerche per le quali l’informativa sul trattamento dei dati da rendere agli interessati comporterebbe la rivelazione di notizie concernenti la conduzione dello studio la cui conoscenza potrebbe arrecare un danno materiale o psicologico agli interessati stessi (possono rientrare in questa ipotesi, ad esempio, gli studi epidemiologici sulla distribuzione di un fattore che predica o possa predire lo sviluppo di uno stato morboso per il quale non esista un trattamento).  </w:t>
      </w:r>
    </w:p>
    <w:p w:rsidR="00EB0B97" w:rsidRDefault="00EB0B97" w:rsidP="00EB0B97">
      <w:r>
        <w:t>[Descrivere perché i dati personali dei defunti non sono sostituibili con quelli di altri soggetti in vita ai quali sarebbe possibile richiedere un consenso]  _______________________________________________________________________________________</w:t>
      </w:r>
      <w:r>
        <w:lastRenderedPageBreak/>
        <w:t xml:space="preserve">_____ ____________________________________________________________________________________________ ____________________________________________________________________________________________ ____________________________________________________________________________________________ ____________________________________________________________________________________________    </w:t>
      </w:r>
    </w:p>
    <w:p w:rsidR="00EB0B97" w:rsidRDefault="00EB0B97" w:rsidP="00EB0B97">
      <w:r>
        <w:t xml:space="preserve">In ogni caso, per le prime due ipotesi dell’impossibilità organizzativa, resta fermo l'obbligo di raccogliere il consenso al trattamento dei dati dei pazienti inclusi nella ricerca in tutti i casi in cui, nel corso dello studio, sia possibile rendere loro un'adeguata informativa e, in particolare, laddove questi si rivolgano al centro di sperimentazione, anche per visite di controllo.    </w:t>
      </w:r>
    </w:p>
    <w:p w:rsidR="00EB0B97" w:rsidRDefault="00EB0B97" w:rsidP="00EB0B97">
      <w:r>
        <w:t xml:space="preserve">Luogo e data_________________  </w:t>
      </w:r>
    </w:p>
    <w:p w:rsidR="00EB0B97" w:rsidRDefault="00EB0B97" w:rsidP="00EB0B97">
      <w:r>
        <w:t xml:space="preserve">Lo Sperimentatore Principale    </w:t>
      </w:r>
    </w:p>
    <w:p w:rsidR="00EB0B97" w:rsidRDefault="00EB0B97" w:rsidP="00EB0B97">
      <w:r>
        <w:t>___________________________________</w:t>
      </w:r>
    </w:p>
    <w:sectPr w:rsidR="00EB0B9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EB0B97"/>
    <w:rsid w:val="00EB0B9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896</Words>
  <Characters>5110</Characters>
  <Application>Microsoft Office Word</Application>
  <DocSecurity>0</DocSecurity>
  <Lines>42</Lines>
  <Paragraphs>11</Paragraphs>
  <ScaleCrop>false</ScaleCrop>
  <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2025-10-22T07:27:00Z</dcterms:created>
  <dcterms:modified xsi:type="dcterms:W3CDTF">2025-10-22T07:31:00Z</dcterms:modified>
</cp:coreProperties>
</file>