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B3" w:rsidRPr="00572804" w:rsidRDefault="001309CD">
      <w:pPr>
        <w:rPr>
          <w:b/>
          <w:sz w:val="36"/>
          <w:szCs w:val="36"/>
        </w:rPr>
      </w:pPr>
      <w:r w:rsidRPr="00572804">
        <w:rPr>
          <w:b/>
          <w:sz w:val="36"/>
          <w:szCs w:val="36"/>
        </w:rPr>
        <w:t xml:space="preserve">Report </w:t>
      </w:r>
      <w:r w:rsidR="00644B81" w:rsidRPr="00572804">
        <w:rPr>
          <w:b/>
          <w:sz w:val="36"/>
          <w:szCs w:val="36"/>
        </w:rPr>
        <w:t>Imfinzi® - durvalumab</w:t>
      </w:r>
    </w:p>
    <w:tbl>
      <w:tblPr>
        <w:tblStyle w:val="a0"/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6"/>
        <w:gridCol w:w="2268"/>
        <w:gridCol w:w="8818"/>
        <w:gridCol w:w="2551"/>
      </w:tblGrid>
      <w:tr w:rsidR="00D030D4" w:rsidRPr="00572804" w:rsidTr="00424503">
        <w:tc>
          <w:tcPr>
            <w:tcW w:w="1956" w:type="dxa"/>
            <w:shd w:val="clear" w:color="auto" w:fill="D9D9D9"/>
          </w:tcPr>
          <w:p w:rsidR="006B5CB3" w:rsidRPr="00572804" w:rsidRDefault="001309CD">
            <w:pPr>
              <w:jc w:val="center"/>
              <w:rPr>
                <w:b/>
                <w:sz w:val="18"/>
                <w:szCs w:val="18"/>
              </w:rPr>
            </w:pPr>
            <w:r w:rsidRPr="00572804">
              <w:rPr>
                <w:b/>
                <w:sz w:val="18"/>
                <w:szCs w:val="18"/>
              </w:rPr>
              <w:t>Product &amp;</w:t>
            </w:r>
          </w:p>
          <w:p w:rsidR="006B5CB3" w:rsidRPr="00572804" w:rsidRDefault="001309CD">
            <w:pPr>
              <w:jc w:val="center"/>
              <w:rPr>
                <w:b/>
                <w:sz w:val="18"/>
                <w:szCs w:val="18"/>
              </w:rPr>
            </w:pPr>
            <w:r w:rsidRPr="00572804">
              <w:rPr>
                <w:b/>
                <w:sz w:val="18"/>
                <w:szCs w:val="18"/>
              </w:rPr>
              <w:t>Mechanism of action</w:t>
            </w:r>
          </w:p>
        </w:tc>
        <w:tc>
          <w:tcPr>
            <w:tcW w:w="2268" w:type="dxa"/>
            <w:shd w:val="clear" w:color="auto" w:fill="D9D9D9"/>
          </w:tcPr>
          <w:p w:rsidR="006B5CB3" w:rsidRPr="00572804" w:rsidRDefault="001309CD">
            <w:pPr>
              <w:jc w:val="center"/>
              <w:rPr>
                <w:b/>
                <w:sz w:val="18"/>
                <w:szCs w:val="18"/>
              </w:rPr>
            </w:pPr>
            <w:r w:rsidRPr="00572804">
              <w:rPr>
                <w:b/>
                <w:sz w:val="18"/>
                <w:szCs w:val="18"/>
              </w:rPr>
              <w:t>Authorized indications</w:t>
            </w:r>
          </w:p>
          <w:p w:rsidR="006B5CB3" w:rsidRPr="00572804" w:rsidRDefault="001309CD">
            <w:pPr>
              <w:jc w:val="center"/>
              <w:rPr>
                <w:b/>
                <w:sz w:val="18"/>
                <w:szCs w:val="18"/>
              </w:rPr>
            </w:pPr>
            <w:r w:rsidRPr="00572804">
              <w:rPr>
                <w:b/>
                <w:sz w:val="18"/>
                <w:szCs w:val="18"/>
              </w:rPr>
              <w:t>Licensing status</w:t>
            </w:r>
          </w:p>
        </w:tc>
        <w:tc>
          <w:tcPr>
            <w:tcW w:w="8818" w:type="dxa"/>
            <w:shd w:val="clear" w:color="auto" w:fill="D9D9D9"/>
          </w:tcPr>
          <w:p w:rsidR="006B5CB3" w:rsidRPr="00572804" w:rsidRDefault="001309CD">
            <w:pPr>
              <w:jc w:val="center"/>
              <w:rPr>
                <w:b/>
                <w:sz w:val="18"/>
                <w:szCs w:val="18"/>
              </w:rPr>
            </w:pPr>
            <w:r w:rsidRPr="00572804">
              <w:rPr>
                <w:b/>
                <w:sz w:val="18"/>
                <w:szCs w:val="18"/>
              </w:rPr>
              <w:t>Essential therapeutic features</w:t>
            </w:r>
          </w:p>
        </w:tc>
        <w:tc>
          <w:tcPr>
            <w:tcW w:w="2551" w:type="dxa"/>
            <w:shd w:val="clear" w:color="auto" w:fill="D9D9D9"/>
          </w:tcPr>
          <w:p w:rsidR="006B5CB3" w:rsidRPr="00572804" w:rsidRDefault="001309CD">
            <w:pPr>
              <w:jc w:val="center"/>
              <w:rPr>
                <w:b/>
                <w:sz w:val="18"/>
                <w:szCs w:val="18"/>
              </w:rPr>
            </w:pPr>
            <w:r w:rsidRPr="00572804">
              <w:rPr>
                <w:b/>
                <w:sz w:val="18"/>
                <w:szCs w:val="18"/>
              </w:rPr>
              <w:t>NHS impact</w:t>
            </w:r>
          </w:p>
        </w:tc>
      </w:tr>
      <w:tr w:rsidR="006B5CB3" w:rsidRPr="00572804" w:rsidTr="00424503">
        <w:trPr>
          <w:trHeight w:val="8749"/>
        </w:trPr>
        <w:tc>
          <w:tcPr>
            <w:tcW w:w="1956" w:type="dxa"/>
          </w:tcPr>
          <w:p w:rsidR="006B5CB3" w:rsidRPr="00572804" w:rsidRDefault="001309CD" w:rsidP="00D030D4">
            <w:pPr>
              <w:jc w:val="both"/>
              <w:rPr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>Substance:</w:t>
            </w:r>
            <w:r w:rsidR="00644B81" w:rsidRPr="00572804">
              <w:rPr>
                <w:sz w:val="14"/>
                <w:szCs w:val="14"/>
              </w:rPr>
              <w:t>durvalumab</w:t>
            </w:r>
          </w:p>
          <w:p w:rsidR="006B5CB3" w:rsidRPr="00572804" w:rsidRDefault="006B5CB3" w:rsidP="00D030D4">
            <w:pPr>
              <w:jc w:val="both"/>
              <w:rPr>
                <w:sz w:val="14"/>
                <w:szCs w:val="14"/>
              </w:rPr>
            </w:pPr>
          </w:p>
          <w:p w:rsidR="006B5CB3" w:rsidRPr="00572804" w:rsidRDefault="001309CD" w:rsidP="00D030D4">
            <w:pPr>
              <w:tabs>
                <w:tab w:val="left" w:pos="1782"/>
              </w:tabs>
              <w:jc w:val="both"/>
              <w:rPr>
                <w:b/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>Brand Name:</w:t>
            </w:r>
            <w:r w:rsidR="00644B81" w:rsidRPr="00572804">
              <w:rPr>
                <w:sz w:val="14"/>
                <w:szCs w:val="14"/>
              </w:rPr>
              <w:t>Imfinzi</w:t>
            </w:r>
            <w:r w:rsidR="00644B81" w:rsidRPr="00572804">
              <w:rPr>
                <w:sz w:val="14"/>
                <w:szCs w:val="14"/>
              </w:rPr>
              <w:sym w:font="Symbol" w:char="F0E2"/>
            </w:r>
            <w:r w:rsidR="00644B81" w:rsidRPr="00572804">
              <w:rPr>
                <w:b/>
                <w:sz w:val="14"/>
                <w:szCs w:val="14"/>
              </w:rPr>
              <w:tab/>
            </w:r>
          </w:p>
          <w:p w:rsidR="006B5CB3" w:rsidRPr="00572804" w:rsidRDefault="006B5CB3" w:rsidP="00D030D4">
            <w:pPr>
              <w:jc w:val="both"/>
              <w:rPr>
                <w:b/>
                <w:sz w:val="14"/>
                <w:szCs w:val="14"/>
              </w:rPr>
            </w:pPr>
          </w:p>
          <w:p w:rsidR="006B5CB3" w:rsidRPr="00572804" w:rsidRDefault="001309CD" w:rsidP="00D030D4">
            <w:pPr>
              <w:jc w:val="both"/>
              <w:rPr>
                <w:b/>
                <w:sz w:val="14"/>
                <w:szCs w:val="14"/>
                <w:lang w:val="fr-FR"/>
              </w:rPr>
            </w:pPr>
            <w:r w:rsidRPr="00572804">
              <w:rPr>
                <w:b/>
                <w:sz w:val="14"/>
                <w:szCs w:val="14"/>
                <w:lang w:val="fr-FR"/>
              </w:rPr>
              <w:t>Originator/licensee:</w:t>
            </w:r>
            <w:r w:rsidR="00644B81" w:rsidRPr="00572804">
              <w:rPr>
                <w:bCs/>
                <w:sz w:val="14"/>
                <w:szCs w:val="14"/>
                <w:lang w:val="fr-FR"/>
              </w:rPr>
              <w:t>AstraZeneca AB</w:t>
            </w:r>
          </w:p>
          <w:p w:rsidR="006B5CB3" w:rsidRPr="00572804" w:rsidRDefault="006B5CB3" w:rsidP="00D030D4">
            <w:pPr>
              <w:jc w:val="both"/>
              <w:rPr>
                <w:b/>
                <w:sz w:val="14"/>
                <w:szCs w:val="14"/>
                <w:lang w:val="fr-FR"/>
              </w:rPr>
            </w:pPr>
          </w:p>
          <w:p w:rsidR="006B5CB3" w:rsidRPr="00572804" w:rsidRDefault="001309CD" w:rsidP="00D030D4">
            <w:pPr>
              <w:jc w:val="both"/>
              <w:rPr>
                <w:bCs/>
                <w:sz w:val="14"/>
                <w:szCs w:val="14"/>
                <w:lang w:val="fr-FR"/>
              </w:rPr>
            </w:pPr>
            <w:r w:rsidRPr="00572804">
              <w:rPr>
                <w:b/>
                <w:sz w:val="14"/>
                <w:szCs w:val="14"/>
                <w:lang w:val="fr-FR"/>
              </w:rPr>
              <w:t>Classification:</w:t>
            </w:r>
            <w:r w:rsidR="00644B81" w:rsidRPr="00572804">
              <w:rPr>
                <w:bCs/>
                <w:sz w:val="14"/>
                <w:szCs w:val="14"/>
                <w:lang w:val="fr-FR"/>
              </w:rPr>
              <w:t>NI</w:t>
            </w:r>
          </w:p>
          <w:p w:rsidR="006B5CB3" w:rsidRPr="00572804" w:rsidRDefault="006B5CB3" w:rsidP="00D030D4">
            <w:pPr>
              <w:jc w:val="both"/>
              <w:rPr>
                <w:b/>
                <w:sz w:val="14"/>
                <w:szCs w:val="14"/>
                <w:lang w:val="fr-FR"/>
              </w:rPr>
            </w:pPr>
          </w:p>
          <w:p w:rsidR="006B5CB3" w:rsidRPr="00572804" w:rsidRDefault="001309CD" w:rsidP="00D030D4">
            <w:pPr>
              <w:jc w:val="both"/>
              <w:rPr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 xml:space="preserve">ATC code: </w:t>
            </w:r>
            <w:r w:rsidR="00644B81" w:rsidRPr="00572804">
              <w:rPr>
                <w:sz w:val="14"/>
                <w:szCs w:val="14"/>
              </w:rPr>
              <w:t>L01XC28</w:t>
            </w:r>
          </w:p>
          <w:p w:rsidR="006B5CB3" w:rsidRPr="00572804" w:rsidRDefault="006B5CB3" w:rsidP="00D030D4">
            <w:pPr>
              <w:jc w:val="both"/>
              <w:rPr>
                <w:sz w:val="14"/>
                <w:szCs w:val="14"/>
              </w:rPr>
            </w:pPr>
          </w:p>
          <w:p w:rsidR="006B5CB3" w:rsidRPr="00572804" w:rsidRDefault="001309CD" w:rsidP="00D030D4">
            <w:pPr>
              <w:jc w:val="both"/>
              <w:rPr>
                <w:b/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>Orphan Status:</w:t>
            </w:r>
          </w:p>
          <w:p w:rsidR="006B5CB3" w:rsidRPr="00572804" w:rsidRDefault="001309CD" w:rsidP="00D030D4">
            <w:pPr>
              <w:jc w:val="both"/>
              <w:rPr>
                <w:bCs/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 xml:space="preserve">Eu: </w:t>
            </w:r>
            <w:r w:rsidR="00644B81" w:rsidRPr="00572804">
              <w:rPr>
                <w:bCs/>
                <w:sz w:val="14"/>
                <w:szCs w:val="14"/>
              </w:rPr>
              <w:t>No</w:t>
            </w:r>
          </w:p>
          <w:p w:rsidR="006B5CB3" w:rsidRPr="00572804" w:rsidRDefault="001309CD" w:rsidP="00D030D4">
            <w:pPr>
              <w:jc w:val="both"/>
              <w:rPr>
                <w:bCs/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 xml:space="preserve">Us: </w:t>
            </w:r>
            <w:r w:rsidR="00644B81" w:rsidRPr="00572804">
              <w:rPr>
                <w:bCs/>
                <w:sz w:val="14"/>
                <w:szCs w:val="14"/>
              </w:rPr>
              <w:t>No</w:t>
            </w:r>
          </w:p>
          <w:p w:rsidR="006B5CB3" w:rsidRPr="00572804" w:rsidRDefault="006B5CB3" w:rsidP="00D030D4">
            <w:pPr>
              <w:jc w:val="both"/>
              <w:rPr>
                <w:b/>
                <w:sz w:val="14"/>
                <w:szCs w:val="14"/>
              </w:rPr>
            </w:pPr>
          </w:p>
          <w:p w:rsidR="006B5CB3" w:rsidRPr="00572804" w:rsidRDefault="001309CD" w:rsidP="00D030D4">
            <w:pPr>
              <w:jc w:val="both"/>
              <w:rPr>
                <w:b/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 xml:space="preserve">Mechanism of action: </w:t>
            </w:r>
          </w:p>
          <w:p w:rsidR="00644B81" w:rsidRPr="00572804" w:rsidRDefault="00644B81" w:rsidP="00D030D4">
            <w:pPr>
              <w:jc w:val="both"/>
              <w:rPr>
                <w:sz w:val="14"/>
                <w:szCs w:val="14"/>
              </w:rPr>
            </w:pPr>
            <w:r w:rsidRPr="00572804">
              <w:rPr>
                <w:sz w:val="14"/>
                <w:szCs w:val="14"/>
              </w:rPr>
              <w:t>durvalumab is a monoclonal antibody, a type of protein designed to attach to a protein called PD-L1, which is present on the surface of many cancer cells.</w:t>
            </w:r>
          </w:p>
          <w:p w:rsidR="00644B81" w:rsidRPr="00572804" w:rsidRDefault="00644B81" w:rsidP="00D030D4">
            <w:pPr>
              <w:jc w:val="both"/>
              <w:rPr>
                <w:sz w:val="14"/>
                <w:szCs w:val="14"/>
              </w:rPr>
            </w:pPr>
            <w:r w:rsidRPr="00572804">
              <w:rPr>
                <w:sz w:val="14"/>
                <w:szCs w:val="14"/>
              </w:rPr>
              <w:t>PD-L1 acts to switch off immune cells that would otherwise attack the cancer cells. By attaching to PD-L1 and blocking its effects, durvalumab increases the ability of the immune system to attack the cancer cells and thereby slow down the progression of the disease</w:t>
            </w:r>
            <w:r w:rsidR="00C43382" w:rsidRPr="00572804">
              <w:rPr>
                <w:sz w:val="14"/>
                <w:szCs w:val="14"/>
              </w:rPr>
              <w:t xml:space="preserve"> [1]. </w:t>
            </w:r>
          </w:p>
        </w:tc>
        <w:tc>
          <w:tcPr>
            <w:tcW w:w="2268" w:type="dxa"/>
          </w:tcPr>
          <w:p w:rsidR="006B5CB3" w:rsidRPr="00572804" w:rsidRDefault="001309CD" w:rsidP="00D030D4">
            <w:pPr>
              <w:jc w:val="both"/>
              <w:rPr>
                <w:b/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 xml:space="preserve">Authorized Indication: </w:t>
            </w:r>
          </w:p>
          <w:p w:rsidR="00572804" w:rsidRDefault="00572804" w:rsidP="00D030D4">
            <w:pPr>
              <w:jc w:val="both"/>
              <w:rPr>
                <w:b/>
                <w:sz w:val="14"/>
                <w:szCs w:val="14"/>
              </w:rPr>
            </w:pPr>
          </w:p>
          <w:p w:rsidR="00644B81" w:rsidRPr="00572804" w:rsidRDefault="00644B81" w:rsidP="00D030D4">
            <w:pPr>
              <w:jc w:val="both"/>
              <w:rPr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 xml:space="preserve">EMA: </w:t>
            </w:r>
            <w:r w:rsidRPr="00572804">
              <w:rPr>
                <w:sz w:val="14"/>
                <w:szCs w:val="14"/>
              </w:rPr>
              <w:t>durvalumab in combination with GemCis is indicated for the first</w:t>
            </w:r>
            <w:r w:rsidRPr="00572804">
              <w:rPr>
                <w:rFonts w:ascii="MS Gothic" w:eastAsia="MS Gothic" w:hAnsi="MS Gothic" w:cs="MS Gothic" w:hint="eastAsia"/>
                <w:sz w:val="14"/>
                <w:szCs w:val="14"/>
              </w:rPr>
              <w:t>‑</w:t>
            </w:r>
            <w:r w:rsidRPr="00572804">
              <w:rPr>
                <w:sz w:val="14"/>
                <w:szCs w:val="14"/>
              </w:rPr>
              <w:t>line treatment of adults with unresectable or metastatic BTC</w:t>
            </w:r>
            <w:r w:rsidR="00C43382" w:rsidRPr="00572804">
              <w:rPr>
                <w:sz w:val="14"/>
                <w:szCs w:val="14"/>
              </w:rPr>
              <w:t xml:space="preserve"> [2]. </w:t>
            </w:r>
          </w:p>
          <w:p w:rsidR="00572804" w:rsidRDefault="00572804" w:rsidP="00D030D4">
            <w:pPr>
              <w:jc w:val="both"/>
              <w:rPr>
                <w:b/>
                <w:sz w:val="14"/>
                <w:szCs w:val="14"/>
              </w:rPr>
            </w:pPr>
          </w:p>
          <w:p w:rsidR="006B5CB3" w:rsidRPr="00572804" w:rsidRDefault="00644B81" w:rsidP="00D030D4">
            <w:pPr>
              <w:jc w:val="both"/>
              <w:rPr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 xml:space="preserve">FDA: </w:t>
            </w:r>
            <w:r w:rsidRPr="00572804">
              <w:rPr>
                <w:sz w:val="14"/>
                <w:szCs w:val="14"/>
              </w:rPr>
              <w:t>durvalumabin combination with GemCis, as treatment of adult patients with locally advanced or metastatic BTC</w:t>
            </w:r>
            <w:r w:rsidR="00C43382" w:rsidRPr="00572804">
              <w:rPr>
                <w:sz w:val="14"/>
                <w:szCs w:val="14"/>
              </w:rPr>
              <w:t xml:space="preserve"> [3]. </w:t>
            </w:r>
          </w:p>
          <w:p w:rsidR="00644B81" w:rsidRPr="00572804" w:rsidRDefault="00644B81" w:rsidP="00D030D4">
            <w:pPr>
              <w:jc w:val="both"/>
              <w:rPr>
                <w:sz w:val="14"/>
                <w:szCs w:val="14"/>
              </w:rPr>
            </w:pPr>
          </w:p>
          <w:p w:rsidR="006B5CB3" w:rsidRPr="00572804" w:rsidRDefault="001309CD" w:rsidP="00D030D4">
            <w:pPr>
              <w:jc w:val="both"/>
              <w:rPr>
                <w:bCs/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 xml:space="preserve">Route of administration: </w:t>
            </w:r>
            <w:r w:rsidR="00644B81" w:rsidRPr="00572804">
              <w:rPr>
                <w:bCs/>
                <w:sz w:val="14"/>
                <w:szCs w:val="14"/>
              </w:rPr>
              <w:t>iv</w:t>
            </w:r>
          </w:p>
          <w:p w:rsidR="006B5CB3" w:rsidRPr="00572804" w:rsidRDefault="006B5CB3" w:rsidP="00D030D4">
            <w:pPr>
              <w:jc w:val="both"/>
              <w:rPr>
                <w:b/>
                <w:sz w:val="14"/>
                <w:szCs w:val="14"/>
              </w:rPr>
            </w:pPr>
          </w:p>
          <w:p w:rsidR="006B5CB3" w:rsidRPr="00572804" w:rsidRDefault="001309CD" w:rsidP="00D030D4">
            <w:pPr>
              <w:jc w:val="both"/>
              <w:rPr>
                <w:b/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>Licensing status</w:t>
            </w:r>
          </w:p>
          <w:p w:rsidR="006B5CB3" w:rsidRPr="00572804" w:rsidRDefault="001309CD" w:rsidP="00D030D4">
            <w:pPr>
              <w:jc w:val="both"/>
              <w:rPr>
                <w:bCs/>
                <w:sz w:val="14"/>
                <w:szCs w:val="14"/>
                <w:lang w:val="fr-FR"/>
              </w:rPr>
            </w:pPr>
            <w:r w:rsidRPr="00572804">
              <w:rPr>
                <w:b/>
                <w:sz w:val="14"/>
                <w:szCs w:val="14"/>
                <w:lang w:val="fr-FR"/>
              </w:rPr>
              <w:t>EU CHMP P.O. date:</w:t>
            </w:r>
            <w:r w:rsidR="00644B81" w:rsidRPr="00572804">
              <w:rPr>
                <w:bCs/>
                <w:sz w:val="14"/>
                <w:szCs w:val="14"/>
                <w:lang w:val="fr-FR"/>
              </w:rPr>
              <w:t>10/11/2022</w:t>
            </w:r>
            <w:r w:rsidRPr="00572804">
              <w:rPr>
                <w:sz w:val="14"/>
                <w:szCs w:val="14"/>
                <w:lang w:val="fr-FR"/>
              </w:rPr>
              <w:br/>
            </w:r>
            <w:r w:rsidRPr="00572804">
              <w:rPr>
                <w:b/>
                <w:sz w:val="14"/>
                <w:szCs w:val="14"/>
                <w:lang w:val="fr-FR"/>
              </w:rPr>
              <w:t xml:space="preserve">FDA M.A. date: </w:t>
            </w:r>
            <w:r w:rsidR="00644B81" w:rsidRPr="00572804">
              <w:rPr>
                <w:bCs/>
                <w:sz w:val="14"/>
                <w:szCs w:val="14"/>
                <w:lang w:val="fr-FR"/>
              </w:rPr>
              <w:t>02/09/2022</w:t>
            </w:r>
          </w:p>
          <w:p w:rsidR="006B5CB3" w:rsidRPr="00572804" w:rsidRDefault="006B5CB3" w:rsidP="00D030D4">
            <w:pPr>
              <w:jc w:val="both"/>
              <w:rPr>
                <w:b/>
                <w:sz w:val="14"/>
                <w:szCs w:val="14"/>
                <w:lang w:val="fr-FR"/>
              </w:rPr>
            </w:pPr>
          </w:p>
          <w:p w:rsidR="006B5CB3" w:rsidRPr="00572804" w:rsidRDefault="001309CD" w:rsidP="00D030D4">
            <w:pPr>
              <w:jc w:val="both"/>
              <w:rPr>
                <w:bCs/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>EU Speed Approval Pathway:</w:t>
            </w:r>
            <w:r w:rsidR="00644B81" w:rsidRPr="00572804">
              <w:rPr>
                <w:bCs/>
                <w:sz w:val="14"/>
                <w:szCs w:val="14"/>
              </w:rPr>
              <w:t>No</w:t>
            </w:r>
            <w:r w:rsidRPr="00572804">
              <w:rPr>
                <w:sz w:val="14"/>
                <w:szCs w:val="14"/>
              </w:rPr>
              <w:br/>
            </w:r>
            <w:r w:rsidRPr="00572804">
              <w:rPr>
                <w:b/>
                <w:sz w:val="14"/>
                <w:szCs w:val="14"/>
              </w:rPr>
              <w:t xml:space="preserve">FDA Speed Approval Pathway: </w:t>
            </w:r>
            <w:r w:rsidR="00644B81" w:rsidRPr="00572804">
              <w:rPr>
                <w:bCs/>
                <w:sz w:val="14"/>
                <w:szCs w:val="14"/>
              </w:rPr>
              <w:t>No</w:t>
            </w:r>
          </w:p>
          <w:p w:rsidR="006B5CB3" w:rsidRPr="00572804" w:rsidRDefault="001309CD" w:rsidP="00D030D4">
            <w:pPr>
              <w:jc w:val="both"/>
              <w:rPr>
                <w:b/>
                <w:sz w:val="12"/>
                <w:szCs w:val="12"/>
              </w:rPr>
            </w:pPr>
            <w:r w:rsidRPr="00572804">
              <w:rPr>
                <w:b/>
                <w:sz w:val="14"/>
                <w:szCs w:val="14"/>
              </w:rPr>
              <w:br/>
              <w:t>-----</w:t>
            </w:r>
            <w:r w:rsidRPr="00572804">
              <w:rPr>
                <w:b/>
                <w:sz w:val="14"/>
                <w:szCs w:val="14"/>
              </w:rPr>
              <w:br/>
            </w:r>
            <w:r w:rsidRPr="00572804">
              <w:rPr>
                <w:b/>
                <w:sz w:val="12"/>
                <w:szCs w:val="12"/>
              </w:rPr>
              <w:t>ABBREVIATIONS:</w:t>
            </w:r>
          </w:p>
          <w:p w:rsidR="00C43382" w:rsidRPr="00572804" w:rsidRDefault="00C43382" w:rsidP="00D030D4">
            <w:pPr>
              <w:rPr>
                <w:sz w:val="12"/>
                <w:szCs w:val="12"/>
              </w:rPr>
            </w:pPr>
            <w:r w:rsidRPr="00572804">
              <w:rPr>
                <w:b/>
                <w:bCs/>
                <w:sz w:val="12"/>
                <w:szCs w:val="12"/>
              </w:rPr>
              <w:t>AE</w:t>
            </w:r>
            <w:r w:rsidRPr="00572804">
              <w:rPr>
                <w:sz w:val="12"/>
                <w:szCs w:val="12"/>
              </w:rPr>
              <w:t>: Adverse Event</w:t>
            </w:r>
          </w:p>
          <w:p w:rsidR="00C43382" w:rsidRPr="00572804" w:rsidRDefault="00C43382" w:rsidP="00D030D4">
            <w:pPr>
              <w:rPr>
                <w:sz w:val="12"/>
                <w:szCs w:val="12"/>
              </w:rPr>
            </w:pPr>
            <w:r w:rsidRPr="00572804">
              <w:rPr>
                <w:b/>
                <w:bCs/>
                <w:sz w:val="12"/>
                <w:szCs w:val="12"/>
              </w:rPr>
              <w:t>BTC</w:t>
            </w:r>
            <w:r w:rsidRPr="00572804">
              <w:rPr>
                <w:sz w:val="12"/>
                <w:szCs w:val="12"/>
              </w:rPr>
              <w:t>: biliary tract cancer</w:t>
            </w:r>
          </w:p>
          <w:p w:rsidR="00C43382" w:rsidRPr="00572804" w:rsidRDefault="00C43382" w:rsidP="00D030D4">
            <w:pPr>
              <w:rPr>
                <w:sz w:val="12"/>
                <w:szCs w:val="12"/>
              </w:rPr>
            </w:pPr>
            <w:r w:rsidRPr="00572804">
              <w:rPr>
                <w:b/>
                <w:bCs/>
                <w:sz w:val="12"/>
                <w:szCs w:val="12"/>
              </w:rPr>
              <w:t>CHMP</w:t>
            </w:r>
            <w:r w:rsidRPr="00572804">
              <w:rPr>
                <w:sz w:val="12"/>
                <w:szCs w:val="12"/>
              </w:rPr>
              <w:t>: The Committee for Medicinal Products for Human Use</w:t>
            </w:r>
          </w:p>
          <w:p w:rsidR="00C43382" w:rsidRPr="00572804" w:rsidRDefault="00C43382" w:rsidP="00D030D4">
            <w:pPr>
              <w:rPr>
                <w:sz w:val="12"/>
                <w:szCs w:val="12"/>
              </w:rPr>
            </w:pPr>
            <w:r w:rsidRPr="00572804">
              <w:rPr>
                <w:b/>
                <w:bCs/>
                <w:sz w:val="12"/>
                <w:szCs w:val="12"/>
              </w:rPr>
              <w:t>CI</w:t>
            </w:r>
            <w:r w:rsidRPr="00572804">
              <w:rPr>
                <w:sz w:val="12"/>
                <w:szCs w:val="12"/>
              </w:rPr>
              <w:t>: confidence interval</w:t>
            </w:r>
          </w:p>
          <w:p w:rsidR="00C43382" w:rsidRPr="00572804" w:rsidRDefault="00C43382" w:rsidP="00D030D4">
            <w:pPr>
              <w:rPr>
                <w:sz w:val="12"/>
                <w:szCs w:val="12"/>
              </w:rPr>
            </w:pPr>
            <w:r w:rsidRPr="00572804">
              <w:rPr>
                <w:b/>
                <w:bCs/>
                <w:sz w:val="12"/>
                <w:szCs w:val="12"/>
              </w:rPr>
              <w:t>GemCis</w:t>
            </w:r>
            <w:r w:rsidRPr="00572804">
              <w:rPr>
                <w:sz w:val="12"/>
                <w:szCs w:val="12"/>
              </w:rPr>
              <w:t>: gemcitabine and cisplatin</w:t>
            </w:r>
          </w:p>
          <w:p w:rsidR="00C43382" w:rsidRPr="00572804" w:rsidRDefault="00C43382" w:rsidP="00D030D4">
            <w:pPr>
              <w:rPr>
                <w:sz w:val="12"/>
                <w:szCs w:val="12"/>
              </w:rPr>
            </w:pPr>
            <w:r w:rsidRPr="00572804">
              <w:rPr>
                <w:b/>
                <w:bCs/>
                <w:sz w:val="12"/>
                <w:szCs w:val="12"/>
              </w:rPr>
              <w:t>HS:</w:t>
            </w:r>
            <w:r w:rsidRPr="00572804">
              <w:rPr>
                <w:sz w:val="12"/>
                <w:szCs w:val="12"/>
              </w:rPr>
              <w:t xml:space="preserve"> hazard ratio</w:t>
            </w:r>
          </w:p>
          <w:p w:rsidR="00C43382" w:rsidRPr="00572804" w:rsidRDefault="00C43382" w:rsidP="00D030D4">
            <w:pPr>
              <w:rPr>
                <w:sz w:val="12"/>
                <w:szCs w:val="12"/>
              </w:rPr>
            </w:pPr>
            <w:r w:rsidRPr="00572804">
              <w:rPr>
                <w:b/>
                <w:bCs/>
                <w:sz w:val="12"/>
                <w:szCs w:val="12"/>
              </w:rPr>
              <w:t>M.A.</w:t>
            </w:r>
            <w:r w:rsidRPr="00572804">
              <w:rPr>
                <w:sz w:val="12"/>
                <w:szCs w:val="12"/>
              </w:rPr>
              <w:t>: Marketing Authorization</w:t>
            </w:r>
          </w:p>
          <w:p w:rsidR="00C43382" w:rsidRPr="00572804" w:rsidRDefault="00C43382" w:rsidP="00D030D4">
            <w:pPr>
              <w:rPr>
                <w:sz w:val="12"/>
                <w:szCs w:val="12"/>
              </w:rPr>
            </w:pPr>
            <w:r w:rsidRPr="00572804">
              <w:rPr>
                <w:b/>
                <w:bCs/>
                <w:sz w:val="12"/>
                <w:szCs w:val="12"/>
              </w:rPr>
              <w:t>OS</w:t>
            </w:r>
            <w:r w:rsidRPr="00572804">
              <w:rPr>
                <w:sz w:val="12"/>
                <w:szCs w:val="12"/>
              </w:rPr>
              <w:t>: Overall Survival</w:t>
            </w:r>
          </w:p>
          <w:p w:rsidR="00C43382" w:rsidRPr="00572804" w:rsidRDefault="00C43382" w:rsidP="00D030D4">
            <w:pPr>
              <w:rPr>
                <w:sz w:val="12"/>
                <w:szCs w:val="12"/>
              </w:rPr>
            </w:pPr>
            <w:r w:rsidRPr="00572804">
              <w:rPr>
                <w:b/>
                <w:bCs/>
                <w:sz w:val="12"/>
                <w:szCs w:val="12"/>
              </w:rPr>
              <w:t>P</w:t>
            </w:r>
            <w:r w:rsidRPr="00572804">
              <w:rPr>
                <w:sz w:val="12"/>
                <w:szCs w:val="12"/>
              </w:rPr>
              <w:t>: p-value</w:t>
            </w:r>
          </w:p>
          <w:p w:rsidR="00C43382" w:rsidRPr="00572804" w:rsidRDefault="00C43382" w:rsidP="00D030D4">
            <w:pPr>
              <w:rPr>
                <w:sz w:val="12"/>
                <w:szCs w:val="12"/>
              </w:rPr>
            </w:pPr>
            <w:r w:rsidRPr="00572804">
              <w:rPr>
                <w:b/>
                <w:bCs/>
                <w:sz w:val="12"/>
                <w:szCs w:val="12"/>
              </w:rPr>
              <w:t>Pbo</w:t>
            </w:r>
            <w:r w:rsidRPr="00572804">
              <w:rPr>
                <w:sz w:val="12"/>
                <w:szCs w:val="12"/>
              </w:rPr>
              <w:t>: placebo</w:t>
            </w:r>
          </w:p>
          <w:p w:rsidR="00C43382" w:rsidRPr="00572804" w:rsidRDefault="00C43382" w:rsidP="00D030D4">
            <w:pPr>
              <w:rPr>
                <w:sz w:val="12"/>
                <w:szCs w:val="12"/>
              </w:rPr>
            </w:pPr>
            <w:r w:rsidRPr="00572804">
              <w:rPr>
                <w:b/>
                <w:bCs/>
                <w:sz w:val="12"/>
                <w:szCs w:val="12"/>
              </w:rPr>
              <w:t>P.O.</w:t>
            </w:r>
            <w:r w:rsidRPr="00572804">
              <w:rPr>
                <w:sz w:val="12"/>
                <w:szCs w:val="12"/>
              </w:rPr>
              <w:t>: Positive Opinion</w:t>
            </w:r>
          </w:p>
          <w:p w:rsidR="00C43382" w:rsidRPr="00572804" w:rsidRDefault="00C43382" w:rsidP="00D030D4">
            <w:pPr>
              <w:rPr>
                <w:sz w:val="12"/>
                <w:szCs w:val="12"/>
              </w:rPr>
            </w:pPr>
            <w:r w:rsidRPr="00572804">
              <w:rPr>
                <w:b/>
                <w:bCs/>
                <w:sz w:val="12"/>
                <w:szCs w:val="12"/>
              </w:rPr>
              <w:t>Pts</w:t>
            </w:r>
            <w:r w:rsidRPr="00572804">
              <w:rPr>
                <w:sz w:val="12"/>
                <w:szCs w:val="12"/>
              </w:rPr>
              <w:t>: patients</w:t>
            </w:r>
          </w:p>
          <w:p w:rsidR="00644B81" w:rsidRPr="00572804" w:rsidRDefault="00644B81" w:rsidP="00D030D4">
            <w:pPr>
              <w:rPr>
                <w:sz w:val="14"/>
                <w:szCs w:val="14"/>
              </w:rPr>
            </w:pPr>
            <w:r w:rsidRPr="00572804">
              <w:rPr>
                <w:b/>
                <w:bCs/>
                <w:sz w:val="12"/>
                <w:szCs w:val="12"/>
              </w:rPr>
              <w:t>TEAE</w:t>
            </w:r>
            <w:r w:rsidRPr="00572804">
              <w:rPr>
                <w:sz w:val="12"/>
                <w:szCs w:val="12"/>
              </w:rPr>
              <w:t>: treatment-emergent adverse event</w:t>
            </w:r>
          </w:p>
        </w:tc>
        <w:tc>
          <w:tcPr>
            <w:tcW w:w="8818" w:type="dxa"/>
          </w:tcPr>
          <w:p w:rsidR="006B5CB3" w:rsidRPr="00572804" w:rsidRDefault="001309CD">
            <w:pPr>
              <w:rPr>
                <w:b/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>Summary of clinical EFFICACY:</w:t>
            </w:r>
          </w:p>
          <w:p w:rsidR="00644B81" w:rsidRPr="00572804" w:rsidRDefault="00644B81" w:rsidP="00D030D4">
            <w:pPr>
              <w:jc w:val="both"/>
              <w:rPr>
                <w:sz w:val="14"/>
                <w:szCs w:val="14"/>
              </w:rPr>
            </w:pPr>
            <w:r w:rsidRPr="00572804">
              <w:rPr>
                <w:sz w:val="14"/>
                <w:szCs w:val="14"/>
                <w:u w:val="single"/>
              </w:rPr>
              <w:t>TOPAZ-1 (NCT03875235)</w:t>
            </w:r>
            <w:r w:rsidRPr="00572804">
              <w:rPr>
                <w:sz w:val="14"/>
                <w:szCs w:val="14"/>
              </w:rPr>
              <w:t xml:space="preserve"> is a randomized, double-blind, pbo controlled, phase III study to evaluate efficacy and safety of durvalumab plus GemCis for pts with advanced BTC.</w:t>
            </w:r>
          </w:p>
          <w:p w:rsidR="00644B81" w:rsidRPr="00572804" w:rsidRDefault="00644B81" w:rsidP="00D030D4">
            <w:pPr>
              <w:jc w:val="both"/>
              <w:rPr>
                <w:sz w:val="14"/>
                <w:szCs w:val="14"/>
              </w:rPr>
            </w:pPr>
            <w:r w:rsidRPr="00572804">
              <w:rPr>
                <w:sz w:val="14"/>
                <w:szCs w:val="14"/>
              </w:rPr>
              <w:t>The primary end-point is OS, defined as the time between randomization and death due to any cause.</w:t>
            </w:r>
          </w:p>
          <w:p w:rsidR="00644B81" w:rsidRPr="00572804" w:rsidRDefault="00644B81" w:rsidP="00D030D4">
            <w:pPr>
              <w:jc w:val="both"/>
              <w:rPr>
                <w:sz w:val="14"/>
                <w:szCs w:val="14"/>
              </w:rPr>
            </w:pPr>
            <w:r w:rsidRPr="00572804">
              <w:rPr>
                <w:sz w:val="14"/>
                <w:szCs w:val="14"/>
              </w:rPr>
              <w:t xml:space="preserve">Eligible pts was &gt;18 years with previously untreated unresectable or metastatic BTC or with recurrent disease. </w:t>
            </w:r>
          </w:p>
          <w:p w:rsidR="00644B81" w:rsidRPr="00572804" w:rsidRDefault="00644B81" w:rsidP="00D030D4">
            <w:pPr>
              <w:jc w:val="both"/>
              <w:rPr>
                <w:sz w:val="14"/>
                <w:szCs w:val="14"/>
              </w:rPr>
            </w:pPr>
            <w:r w:rsidRPr="00572804">
              <w:rPr>
                <w:sz w:val="14"/>
                <w:szCs w:val="14"/>
              </w:rPr>
              <w:t>Pts (N=685) were randomly assigned in a 1:1 ratio to receive durvalumab (N=338) (1</w:t>
            </w:r>
            <w:r w:rsidR="00572804">
              <w:rPr>
                <w:sz w:val="14"/>
                <w:szCs w:val="14"/>
              </w:rPr>
              <w:t>,</w:t>
            </w:r>
            <w:r w:rsidRPr="00572804">
              <w:rPr>
                <w:sz w:val="14"/>
                <w:szCs w:val="14"/>
              </w:rPr>
              <w:t>500mg) or pbo (N=342) on day 1 of each cycle in combination with gemcitabine (100mg/m</w:t>
            </w:r>
            <w:r w:rsidRPr="00572804">
              <w:rPr>
                <w:sz w:val="14"/>
                <w:szCs w:val="14"/>
                <w:vertAlign w:val="superscript"/>
              </w:rPr>
              <w:t>2</w:t>
            </w:r>
            <w:r w:rsidRPr="00572804">
              <w:rPr>
                <w:sz w:val="14"/>
                <w:szCs w:val="14"/>
              </w:rPr>
              <w:t>) and cisplatin (25mg/m</w:t>
            </w:r>
            <w:r w:rsidRPr="00572804">
              <w:rPr>
                <w:sz w:val="14"/>
                <w:szCs w:val="14"/>
                <w:vertAlign w:val="superscript"/>
              </w:rPr>
              <w:t>2</w:t>
            </w:r>
            <w:r w:rsidRPr="00572804">
              <w:rPr>
                <w:sz w:val="14"/>
                <w:szCs w:val="14"/>
              </w:rPr>
              <w:t xml:space="preserve">), which were administered on days 1 and 8 of each cycle, for up to eight cycles. After completion of GemCis, durvalumab or pbo monotherapy was administered every </w:t>
            </w:r>
            <w:r w:rsidR="00572804">
              <w:rPr>
                <w:sz w:val="14"/>
                <w:szCs w:val="14"/>
              </w:rPr>
              <w:t>four</w:t>
            </w:r>
            <w:r w:rsidRPr="00572804">
              <w:rPr>
                <w:sz w:val="14"/>
                <w:szCs w:val="14"/>
              </w:rPr>
              <w:t xml:space="preserve"> weeks until clinical disease progression or unacceptable toxicity.</w:t>
            </w:r>
          </w:p>
          <w:p w:rsidR="00644B81" w:rsidRPr="00572804" w:rsidRDefault="00572804" w:rsidP="00D030D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 w:rsidR="00644B81" w:rsidRPr="00572804">
              <w:rPr>
                <w:sz w:val="14"/>
                <w:szCs w:val="14"/>
              </w:rPr>
              <w:t>he</w:t>
            </w:r>
            <w:r>
              <w:rPr>
                <w:sz w:val="14"/>
                <w:szCs w:val="14"/>
              </w:rPr>
              <w:t xml:space="preserve">RCT </w:t>
            </w:r>
            <w:r w:rsidR="00644B81" w:rsidRPr="00572804">
              <w:rPr>
                <w:sz w:val="14"/>
                <w:szCs w:val="14"/>
              </w:rPr>
              <w:t>met the primary end-point: Durvalumab plus chemotherapy demonstrated statistically significant prolonged OS vs pbo plus chemotherapy</w:t>
            </w:r>
            <w:r w:rsidR="00D030D4" w:rsidRPr="00572804">
              <w:rPr>
                <w:sz w:val="14"/>
                <w:szCs w:val="14"/>
              </w:rPr>
              <w:t xml:space="preserve"> [4]. </w:t>
            </w:r>
          </w:p>
          <w:p w:rsidR="00644B81" w:rsidRPr="00572804" w:rsidRDefault="00644B81" w:rsidP="00644B81">
            <w:pPr>
              <w:rPr>
                <w:sz w:val="14"/>
                <w:szCs w:val="14"/>
              </w:rPr>
            </w:pPr>
          </w:p>
          <w:tbl>
            <w:tblPr>
              <w:tblStyle w:val="Grigliatabella"/>
              <w:tblW w:w="0" w:type="auto"/>
              <w:jc w:val="center"/>
              <w:tblLayout w:type="fixed"/>
              <w:tblLook w:val="04A0"/>
            </w:tblPr>
            <w:tblGrid>
              <w:gridCol w:w="1584"/>
              <w:gridCol w:w="1701"/>
              <w:gridCol w:w="1706"/>
            </w:tblGrid>
            <w:tr w:rsidR="00644B81" w:rsidRPr="00572804" w:rsidTr="00572804">
              <w:trPr>
                <w:jc w:val="center"/>
              </w:trPr>
              <w:tc>
                <w:tcPr>
                  <w:tcW w:w="1584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644B81" w:rsidRPr="00572804" w:rsidRDefault="00644B81" w:rsidP="00644B81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2804">
                    <w:rPr>
                      <w:b/>
                      <w:bCs/>
                      <w:sz w:val="14"/>
                      <w:szCs w:val="14"/>
                    </w:rPr>
                    <w:t>Durvalumab + GemCis</w:t>
                  </w:r>
                </w:p>
              </w:tc>
              <w:tc>
                <w:tcPr>
                  <w:tcW w:w="1706" w:type="dxa"/>
                </w:tcPr>
                <w:p w:rsidR="00644B81" w:rsidRPr="00572804" w:rsidRDefault="00644B81" w:rsidP="00644B81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2804">
                    <w:rPr>
                      <w:b/>
                      <w:bCs/>
                      <w:sz w:val="14"/>
                      <w:szCs w:val="14"/>
                    </w:rPr>
                    <w:t>Pbo + GemCis</w:t>
                  </w:r>
                </w:p>
              </w:tc>
            </w:tr>
            <w:tr w:rsidR="00644B81" w:rsidRPr="00572804" w:rsidTr="00572804">
              <w:trPr>
                <w:jc w:val="center"/>
              </w:trPr>
              <w:tc>
                <w:tcPr>
                  <w:tcW w:w="1584" w:type="dxa"/>
                </w:tcPr>
                <w:p w:rsidR="00644B81" w:rsidRPr="00572804" w:rsidRDefault="00644B81" w:rsidP="00644B81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2804">
                    <w:rPr>
                      <w:b/>
                      <w:bCs/>
                      <w:sz w:val="14"/>
                      <w:szCs w:val="14"/>
                    </w:rPr>
                    <w:t>Median OS (months)</w:t>
                  </w:r>
                </w:p>
              </w:tc>
              <w:tc>
                <w:tcPr>
                  <w:tcW w:w="1701" w:type="dxa"/>
                </w:tcPr>
                <w:p w:rsidR="00D030D4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 xml:space="preserve">12.8 </w:t>
                  </w:r>
                </w:p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(95% CI, 11.1 to 14.0)</w:t>
                  </w:r>
                </w:p>
              </w:tc>
              <w:tc>
                <w:tcPr>
                  <w:tcW w:w="1706" w:type="dxa"/>
                </w:tcPr>
                <w:p w:rsidR="00D030D4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 xml:space="preserve">11.5 </w:t>
                  </w:r>
                </w:p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(95% CI, 10.1 to 12.5)</w:t>
                  </w:r>
                </w:p>
              </w:tc>
            </w:tr>
            <w:tr w:rsidR="00644B81" w:rsidRPr="00572804" w:rsidTr="00572804">
              <w:trPr>
                <w:jc w:val="center"/>
              </w:trPr>
              <w:tc>
                <w:tcPr>
                  <w:tcW w:w="1584" w:type="dxa"/>
                </w:tcPr>
                <w:p w:rsidR="00644B81" w:rsidRPr="00572804" w:rsidRDefault="00644B81" w:rsidP="00644B81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2804">
                    <w:rPr>
                      <w:b/>
                      <w:bCs/>
                      <w:sz w:val="14"/>
                      <w:szCs w:val="14"/>
                    </w:rPr>
                    <w:t>HR</w:t>
                  </w:r>
                </w:p>
              </w:tc>
              <w:tc>
                <w:tcPr>
                  <w:tcW w:w="3407" w:type="dxa"/>
                  <w:gridSpan w:val="2"/>
                </w:tcPr>
                <w:p w:rsidR="00D030D4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 xml:space="preserve">0.80 </w:t>
                  </w:r>
                </w:p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(95% CI, 0.66 to 0.97; P=0.021)</w:t>
                  </w:r>
                </w:p>
              </w:tc>
            </w:tr>
            <w:tr w:rsidR="00644B81" w:rsidRPr="00572804" w:rsidTr="00572804">
              <w:trPr>
                <w:jc w:val="center"/>
              </w:trPr>
              <w:tc>
                <w:tcPr>
                  <w:tcW w:w="1584" w:type="dxa"/>
                </w:tcPr>
                <w:p w:rsidR="00644B81" w:rsidRPr="00572804" w:rsidRDefault="00644B81" w:rsidP="00644B81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2804">
                    <w:rPr>
                      <w:b/>
                      <w:bCs/>
                      <w:sz w:val="14"/>
                      <w:szCs w:val="14"/>
                    </w:rPr>
                    <w:t>Pts who died (N; %)</w:t>
                  </w:r>
                </w:p>
              </w:tc>
              <w:tc>
                <w:tcPr>
                  <w:tcW w:w="1701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198 (58.1%)</w:t>
                  </w:r>
                </w:p>
              </w:tc>
              <w:tc>
                <w:tcPr>
                  <w:tcW w:w="1706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226 (65.7%)</w:t>
                  </w:r>
                </w:p>
              </w:tc>
            </w:tr>
          </w:tbl>
          <w:p w:rsidR="006B5CB3" w:rsidRPr="00572804" w:rsidRDefault="006B5CB3">
            <w:pPr>
              <w:rPr>
                <w:b/>
                <w:sz w:val="14"/>
                <w:szCs w:val="14"/>
              </w:rPr>
            </w:pPr>
          </w:p>
          <w:p w:rsidR="006B5CB3" w:rsidRPr="00572804" w:rsidRDefault="001309CD">
            <w:pPr>
              <w:rPr>
                <w:b/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>Summary of clinical SAFETY:</w:t>
            </w:r>
          </w:p>
          <w:p w:rsidR="00644B81" w:rsidRPr="00572804" w:rsidRDefault="00644B81" w:rsidP="00D030D4">
            <w:pPr>
              <w:jc w:val="both"/>
              <w:rPr>
                <w:sz w:val="14"/>
                <w:szCs w:val="14"/>
              </w:rPr>
            </w:pPr>
            <w:r w:rsidRPr="00572804">
              <w:rPr>
                <w:sz w:val="14"/>
                <w:szCs w:val="14"/>
              </w:rPr>
              <w:t>The safety profiles of the two treatment</w:t>
            </w:r>
            <w:r w:rsidR="00572804">
              <w:rPr>
                <w:sz w:val="14"/>
                <w:szCs w:val="14"/>
              </w:rPr>
              <w:t>s</w:t>
            </w:r>
            <w:r w:rsidRPr="00572804">
              <w:rPr>
                <w:sz w:val="14"/>
                <w:szCs w:val="14"/>
              </w:rPr>
              <w:t xml:space="preserve"> were similar. The safety analysis set included 680 pts who received one or more doses of durvalumab (n=338) or pbo (n=342). </w:t>
            </w:r>
          </w:p>
          <w:p w:rsidR="00644B81" w:rsidRPr="00572804" w:rsidRDefault="00644B81" w:rsidP="00D030D4">
            <w:pPr>
              <w:jc w:val="both"/>
              <w:rPr>
                <w:sz w:val="14"/>
                <w:szCs w:val="14"/>
              </w:rPr>
            </w:pPr>
            <w:r w:rsidRPr="00572804">
              <w:rPr>
                <w:sz w:val="14"/>
                <w:szCs w:val="14"/>
              </w:rPr>
              <w:t>The most common AE were anemia (48%), nausea (40%), constipation (32%) and neutropenia (32%) in the durvalumab group and anemia (45%), nausea (34%), and decreased neutrophil count (31%) in the pbo group</w:t>
            </w:r>
            <w:r w:rsidR="00D030D4" w:rsidRPr="00572804">
              <w:rPr>
                <w:sz w:val="14"/>
                <w:szCs w:val="14"/>
              </w:rPr>
              <w:t xml:space="preserve"> [4]. </w:t>
            </w:r>
          </w:p>
          <w:p w:rsidR="00644B81" w:rsidRPr="00572804" w:rsidRDefault="00644B81" w:rsidP="00644B81">
            <w:pPr>
              <w:rPr>
                <w:sz w:val="14"/>
                <w:szCs w:val="1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159"/>
              <w:gridCol w:w="1134"/>
              <w:gridCol w:w="992"/>
              <w:gridCol w:w="1134"/>
              <w:gridCol w:w="1984"/>
              <w:gridCol w:w="1283"/>
            </w:tblGrid>
            <w:tr w:rsidR="00644B81" w:rsidRPr="00572804" w:rsidTr="002711B0">
              <w:tc>
                <w:tcPr>
                  <w:tcW w:w="1159" w:type="dxa"/>
                </w:tcPr>
                <w:p w:rsidR="00644B81" w:rsidRPr="00572804" w:rsidRDefault="00644B81" w:rsidP="00644B81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2804">
                    <w:rPr>
                      <w:b/>
                      <w:bCs/>
                      <w:sz w:val="14"/>
                      <w:szCs w:val="14"/>
                    </w:rPr>
                    <w:t>AE (%)</w:t>
                  </w:r>
                </w:p>
              </w:tc>
              <w:tc>
                <w:tcPr>
                  <w:tcW w:w="1134" w:type="dxa"/>
                </w:tcPr>
                <w:p w:rsidR="00644B81" w:rsidRPr="00572804" w:rsidRDefault="00644B81" w:rsidP="00644B81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2804">
                    <w:rPr>
                      <w:b/>
                      <w:bCs/>
                      <w:sz w:val="14"/>
                      <w:szCs w:val="14"/>
                    </w:rPr>
                    <w:t>Any grade</w:t>
                  </w:r>
                </w:p>
              </w:tc>
              <w:tc>
                <w:tcPr>
                  <w:tcW w:w="992" w:type="dxa"/>
                </w:tcPr>
                <w:p w:rsidR="00644B81" w:rsidRPr="00572804" w:rsidRDefault="00644B81" w:rsidP="00644B81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2804">
                    <w:rPr>
                      <w:b/>
                      <w:bCs/>
                      <w:sz w:val="14"/>
                      <w:szCs w:val="14"/>
                    </w:rPr>
                    <w:t>Serious</w:t>
                  </w:r>
                </w:p>
              </w:tc>
              <w:tc>
                <w:tcPr>
                  <w:tcW w:w="1134" w:type="dxa"/>
                </w:tcPr>
                <w:p w:rsidR="00644B81" w:rsidRPr="00572804" w:rsidRDefault="00644B81" w:rsidP="00644B81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2804">
                    <w:rPr>
                      <w:b/>
                      <w:bCs/>
                      <w:sz w:val="14"/>
                      <w:szCs w:val="14"/>
                    </w:rPr>
                    <w:t>grade 3 or 4</w:t>
                  </w:r>
                </w:p>
              </w:tc>
              <w:tc>
                <w:tcPr>
                  <w:tcW w:w="1984" w:type="dxa"/>
                </w:tcPr>
                <w:p w:rsidR="00644B81" w:rsidRPr="00572804" w:rsidRDefault="00644B81" w:rsidP="00644B81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2804">
                    <w:rPr>
                      <w:b/>
                      <w:bCs/>
                      <w:sz w:val="14"/>
                      <w:szCs w:val="14"/>
                    </w:rPr>
                    <w:t>leading to discontinuation</w:t>
                  </w:r>
                </w:p>
              </w:tc>
              <w:tc>
                <w:tcPr>
                  <w:tcW w:w="1283" w:type="dxa"/>
                </w:tcPr>
                <w:p w:rsidR="00644B81" w:rsidRPr="00572804" w:rsidRDefault="00644B81" w:rsidP="00644B81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2804">
                    <w:rPr>
                      <w:b/>
                      <w:bCs/>
                      <w:sz w:val="14"/>
                      <w:szCs w:val="14"/>
                    </w:rPr>
                    <w:t>leading to death</w:t>
                  </w:r>
                </w:p>
              </w:tc>
            </w:tr>
            <w:tr w:rsidR="00644B81" w:rsidRPr="00572804" w:rsidTr="002711B0">
              <w:tc>
                <w:tcPr>
                  <w:tcW w:w="1159" w:type="dxa"/>
                </w:tcPr>
                <w:p w:rsidR="00644B81" w:rsidRPr="00572804" w:rsidRDefault="00644B81" w:rsidP="00644B81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2804">
                    <w:rPr>
                      <w:b/>
                      <w:bCs/>
                      <w:sz w:val="14"/>
                      <w:szCs w:val="14"/>
                    </w:rPr>
                    <w:t xml:space="preserve">Durvalumab </w:t>
                  </w:r>
                </w:p>
              </w:tc>
              <w:tc>
                <w:tcPr>
                  <w:tcW w:w="1134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336 (99)</w:t>
                  </w:r>
                </w:p>
              </w:tc>
              <w:tc>
                <w:tcPr>
                  <w:tcW w:w="992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160 (47)</w:t>
                  </w:r>
                </w:p>
              </w:tc>
              <w:tc>
                <w:tcPr>
                  <w:tcW w:w="1134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256 (76)</w:t>
                  </w:r>
                </w:p>
              </w:tc>
              <w:tc>
                <w:tcPr>
                  <w:tcW w:w="1984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44 (13)</w:t>
                  </w:r>
                </w:p>
              </w:tc>
              <w:tc>
                <w:tcPr>
                  <w:tcW w:w="1283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12 (4)</w:t>
                  </w:r>
                </w:p>
              </w:tc>
            </w:tr>
            <w:tr w:rsidR="00644B81" w:rsidRPr="00572804" w:rsidTr="002711B0">
              <w:tc>
                <w:tcPr>
                  <w:tcW w:w="1159" w:type="dxa"/>
                </w:tcPr>
                <w:p w:rsidR="00644B81" w:rsidRPr="00572804" w:rsidRDefault="00644B81" w:rsidP="00644B81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2804">
                    <w:rPr>
                      <w:b/>
                      <w:bCs/>
                      <w:sz w:val="14"/>
                      <w:szCs w:val="14"/>
                    </w:rPr>
                    <w:t>Pbo</w:t>
                  </w:r>
                </w:p>
              </w:tc>
              <w:tc>
                <w:tcPr>
                  <w:tcW w:w="1134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338 (99)</w:t>
                  </w:r>
                </w:p>
              </w:tc>
              <w:tc>
                <w:tcPr>
                  <w:tcW w:w="992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149 (44)</w:t>
                  </w:r>
                </w:p>
              </w:tc>
              <w:tc>
                <w:tcPr>
                  <w:tcW w:w="1134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266 (78)</w:t>
                  </w:r>
                </w:p>
              </w:tc>
              <w:tc>
                <w:tcPr>
                  <w:tcW w:w="1984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52 (15)</w:t>
                  </w:r>
                </w:p>
              </w:tc>
              <w:tc>
                <w:tcPr>
                  <w:tcW w:w="1283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14 (4)</w:t>
                  </w:r>
                </w:p>
              </w:tc>
            </w:tr>
          </w:tbl>
          <w:p w:rsidR="00644B81" w:rsidRPr="00572804" w:rsidRDefault="00644B81" w:rsidP="00644B81">
            <w:pPr>
              <w:rPr>
                <w:sz w:val="14"/>
                <w:szCs w:val="1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159"/>
              <w:gridCol w:w="1134"/>
              <w:gridCol w:w="992"/>
              <w:gridCol w:w="1134"/>
              <w:gridCol w:w="1984"/>
              <w:gridCol w:w="1283"/>
            </w:tblGrid>
            <w:tr w:rsidR="00644B81" w:rsidRPr="00572804" w:rsidTr="002711B0">
              <w:tc>
                <w:tcPr>
                  <w:tcW w:w="1159" w:type="dxa"/>
                </w:tcPr>
                <w:p w:rsidR="00644B81" w:rsidRPr="00572804" w:rsidRDefault="00644B81" w:rsidP="00644B81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2804">
                    <w:rPr>
                      <w:b/>
                      <w:bCs/>
                      <w:sz w:val="14"/>
                      <w:szCs w:val="14"/>
                    </w:rPr>
                    <w:t>TEAE (N%)</w:t>
                  </w:r>
                </w:p>
              </w:tc>
              <w:tc>
                <w:tcPr>
                  <w:tcW w:w="1134" w:type="dxa"/>
                </w:tcPr>
                <w:p w:rsidR="00644B81" w:rsidRPr="00572804" w:rsidRDefault="00644B81" w:rsidP="00644B81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2804">
                    <w:rPr>
                      <w:b/>
                      <w:bCs/>
                      <w:sz w:val="14"/>
                      <w:szCs w:val="14"/>
                    </w:rPr>
                    <w:t>Any grade</w:t>
                  </w:r>
                </w:p>
              </w:tc>
              <w:tc>
                <w:tcPr>
                  <w:tcW w:w="992" w:type="dxa"/>
                </w:tcPr>
                <w:p w:rsidR="00644B81" w:rsidRPr="00572804" w:rsidRDefault="00644B81" w:rsidP="00644B81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2804">
                    <w:rPr>
                      <w:b/>
                      <w:bCs/>
                      <w:sz w:val="14"/>
                      <w:szCs w:val="14"/>
                    </w:rPr>
                    <w:t>Serious</w:t>
                  </w:r>
                </w:p>
              </w:tc>
              <w:tc>
                <w:tcPr>
                  <w:tcW w:w="1134" w:type="dxa"/>
                </w:tcPr>
                <w:p w:rsidR="00644B81" w:rsidRPr="00572804" w:rsidRDefault="00644B81" w:rsidP="00644B81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2804">
                    <w:rPr>
                      <w:b/>
                      <w:bCs/>
                      <w:sz w:val="14"/>
                      <w:szCs w:val="14"/>
                    </w:rPr>
                    <w:t>grade 3 or 4</w:t>
                  </w:r>
                </w:p>
              </w:tc>
              <w:tc>
                <w:tcPr>
                  <w:tcW w:w="1984" w:type="dxa"/>
                </w:tcPr>
                <w:p w:rsidR="00644B81" w:rsidRPr="00572804" w:rsidRDefault="00644B81" w:rsidP="00644B81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2804">
                    <w:rPr>
                      <w:b/>
                      <w:bCs/>
                      <w:sz w:val="14"/>
                      <w:szCs w:val="14"/>
                    </w:rPr>
                    <w:t>leading to discontinuation</w:t>
                  </w:r>
                </w:p>
              </w:tc>
              <w:tc>
                <w:tcPr>
                  <w:tcW w:w="1283" w:type="dxa"/>
                </w:tcPr>
                <w:p w:rsidR="00644B81" w:rsidRPr="00572804" w:rsidRDefault="00644B81" w:rsidP="00644B81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2804">
                    <w:rPr>
                      <w:b/>
                      <w:bCs/>
                      <w:sz w:val="14"/>
                      <w:szCs w:val="14"/>
                    </w:rPr>
                    <w:t>Leading to death</w:t>
                  </w:r>
                </w:p>
              </w:tc>
            </w:tr>
            <w:tr w:rsidR="00644B81" w:rsidRPr="00572804" w:rsidTr="002711B0">
              <w:tc>
                <w:tcPr>
                  <w:tcW w:w="1159" w:type="dxa"/>
                </w:tcPr>
                <w:p w:rsidR="00644B81" w:rsidRPr="00572804" w:rsidRDefault="00644B81" w:rsidP="00644B81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2804">
                    <w:rPr>
                      <w:b/>
                      <w:bCs/>
                      <w:sz w:val="14"/>
                      <w:szCs w:val="14"/>
                    </w:rPr>
                    <w:t xml:space="preserve">Durvalumab </w:t>
                  </w:r>
                </w:p>
              </w:tc>
              <w:tc>
                <w:tcPr>
                  <w:tcW w:w="1134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314 (99)</w:t>
                  </w:r>
                </w:p>
              </w:tc>
              <w:tc>
                <w:tcPr>
                  <w:tcW w:w="992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53 (16)</w:t>
                  </w:r>
                </w:p>
              </w:tc>
              <w:tc>
                <w:tcPr>
                  <w:tcW w:w="1134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212 (63)</w:t>
                  </w:r>
                </w:p>
              </w:tc>
              <w:tc>
                <w:tcPr>
                  <w:tcW w:w="1984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30 (9)</w:t>
                  </w:r>
                </w:p>
              </w:tc>
              <w:tc>
                <w:tcPr>
                  <w:tcW w:w="1283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2 (1)</w:t>
                  </w:r>
                </w:p>
              </w:tc>
            </w:tr>
            <w:tr w:rsidR="00644B81" w:rsidRPr="00572804" w:rsidTr="002711B0">
              <w:tc>
                <w:tcPr>
                  <w:tcW w:w="1159" w:type="dxa"/>
                </w:tcPr>
                <w:p w:rsidR="00644B81" w:rsidRPr="00572804" w:rsidRDefault="00644B81" w:rsidP="00644B81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2804">
                    <w:rPr>
                      <w:b/>
                      <w:bCs/>
                      <w:sz w:val="14"/>
                      <w:szCs w:val="14"/>
                    </w:rPr>
                    <w:t>Pbo</w:t>
                  </w:r>
                </w:p>
              </w:tc>
              <w:tc>
                <w:tcPr>
                  <w:tcW w:w="1134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308 (90)</w:t>
                  </w:r>
                </w:p>
              </w:tc>
              <w:tc>
                <w:tcPr>
                  <w:tcW w:w="992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59 (17)</w:t>
                  </w:r>
                </w:p>
              </w:tc>
              <w:tc>
                <w:tcPr>
                  <w:tcW w:w="1134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222 (65)</w:t>
                  </w:r>
                </w:p>
              </w:tc>
              <w:tc>
                <w:tcPr>
                  <w:tcW w:w="1984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39 (11)</w:t>
                  </w:r>
                </w:p>
              </w:tc>
              <w:tc>
                <w:tcPr>
                  <w:tcW w:w="1283" w:type="dxa"/>
                </w:tcPr>
                <w:p w:rsidR="00644B81" w:rsidRPr="00572804" w:rsidRDefault="00644B81" w:rsidP="00644B81">
                  <w:pPr>
                    <w:rPr>
                      <w:sz w:val="14"/>
                      <w:szCs w:val="14"/>
                    </w:rPr>
                  </w:pPr>
                  <w:r w:rsidRPr="00572804">
                    <w:rPr>
                      <w:sz w:val="14"/>
                      <w:szCs w:val="14"/>
                    </w:rPr>
                    <w:t>1 (&gt;1)</w:t>
                  </w:r>
                </w:p>
              </w:tc>
            </w:tr>
          </w:tbl>
          <w:p w:rsidR="006B5CB3" w:rsidRPr="00572804" w:rsidRDefault="006B5CB3">
            <w:pPr>
              <w:jc w:val="both"/>
              <w:rPr>
                <w:sz w:val="14"/>
                <w:szCs w:val="14"/>
              </w:rPr>
            </w:pPr>
          </w:p>
          <w:p w:rsidR="00D030D4" w:rsidRPr="00572804" w:rsidRDefault="001309CD" w:rsidP="00D030D4">
            <w:pPr>
              <w:rPr>
                <w:b/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>Ongoing studies:</w:t>
            </w:r>
            <w:r w:rsidR="00D030D4" w:rsidRPr="00572804">
              <w:rPr>
                <w:bCs/>
                <w:sz w:val="14"/>
                <w:szCs w:val="14"/>
              </w:rPr>
              <w:t>[5].</w:t>
            </w:r>
          </w:p>
          <w:p w:rsidR="006B5CB3" w:rsidRPr="00572804" w:rsidRDefault="006B5CB3">
            <w:pPr>
              <w:rPr>
                <w:b/>
                <w:sz w:val="14"/>
                <w:szCs w:val="14"/>
              </w:rPr>
            </w:pPr>
          </w:p>
          <w:p w:rsidR="00000000" w:rsidRDefault="00130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 w:hanging="142"/>
              <w:rPr>
                <w:b/>
                <w:i/>
                <w:color w:val="000000"/>
                <w:sz w:val="14"/>
                <w:szCs w:val="14"/>
              </w:rPr>
            </w:pPr>
            <w:r w:rsidRPr="00572804">
              <w:rPr>
                <w:b/>
                <w:i/>
                <w:color w:val="000000"/>
                <w:sz w:val="14"/>
                <w:szCs w:val="14"/>
              </w:rPr>
              <w:t>For the same indication:</w:t>
            </w:r>
            <w:r w:rsidR="00D219A6" w:rsidRPr="00572804">
              <w:rPr>
                <w:bCs/>
                <w:iCs/>
                <w:color w:val="000000"/>
                <w:sz w:val="14"/>
                <w:szCs w:val="14"/>
              </w:rPr>
              <w:t>Yes</w:t>
            </w:r>
          </w:p>
          <w:p w:rsidR="00000000" w:rsidRDefault="00130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80" w:hanging="142"/>
              <w:rPr>
                <w:b/>
                <w:color w:val="000000"/>
                <w:sz w:val="14"/>
                <w:szCs w:val="14"/>
              </w:rPr>
            </w:pPr>
            <w:r w:rsidRPr="00572804">
              <w:rPr>
                <w:b/>
                <w:i/>
                <w:color w:val="000000"/>
                <w:sz w:val="14"/>
                <w:szCs w:val="14"/>
              </w:rPr>
              <w:t>For other indications:</w:t>
            </w:r>
            <w:r w:rsidR="00D219A6" w:rsidRPr="00572804">
              <w:rPr>
                <w:bCs/>
                <w:iCs/>
                <w:color w:val="000000"/>
                <w:sz w:val="14"/>
                <w:szCs w:val="14"/>
              </w:rPr>
              <w:t>Yes</w:t>
            </w:r>
          </w:p>
          <w:p w:rsidR="006B5CB3" w:rsidRDefault="001309CD">
            <w:pPr>
              <w:rPr>
                <w:bCs/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>Discontinued studies (for the same indication):</w:t>
            </w:r>
            <w:r w:rsidR="00D219A6" w:rsidRPr="00572804">
              <w:rPr>
                <w:bCs/>
                <w:sz w:val="14"/>
                <w:szCs w:val="14"/>
              </w:rPr>
              <w:t>No</w:t>
            </w:r>
          </w:p>
          <w:p w:rsidR="00572804" w:rsidRDefault="00572804">
            <w:pPr>
              <w:rPr>
                <w:bCs/>
                <w:sz w:val="14"/>
                <w:szCs w:val="14"/>
              </w:rPr>
            </w:pPr>
          </w:p>
          <w:p w:rsidR="00424503" w:rsidRDefault="00424503" w:rsidP="00572804">
            <w:pPr>
              <w:rPr>
                <w:b/>
                <w:sz w:val="12"/>
                <w:szCs w:val="12"/>
              </w:rPr>
            </w:pPr>
            <w:r w:rsidRPr="00572804">
              <w:rPr>
                <w:sz w:val="14"/>
                <w:szCs w:val="14"/>
              </w:rPr>
              <w:t>-----</w:t>
            </w:r>
          </w:p>
          <w:p w:rsidR="00424503" w:rsidRDefault="00424503" w:rsidP="00572804">
            <w:pPr>
              <w:rPr>
                <w:b/>
                <w:sz w:val="12"/>
                <w:szCs w:val="12"/>
              </w:rPr>
            </w:pPr>
          </w:p>
          <w:p w:rsidR="00572804" w:rsidRPr="00572804" w:rsidRDefault="00572804" w:rsidP="00572804">
            <w:pPr>
              <w:rPr>
                <w:b/>
                <w:sz w:val="12"/>
                <w:szCs w:val="12"/>
              </w:rPr>
            </w:pPr>
            <w:r w:rsidRPr="00572804">
              <w:rPr>
                <w:b/>
                <w:sz w:val="12"/>
                <w:szCs w:val="12"/>
              </w:rPr>
              <w:t>References:</w:t>
            </w:r>
          </w:p>
          <w:p w:rsidR="00572804" w:rsidRPr="00572804" w:rsidRDefault="00572804" w:rsidP="00572804">
            <w:pPr>
              <w:rPr>
                <w:rStyle w:val="Collegamentoipertestuale"/>
                <w:sz w:val="12"/>
                <w:szCs w:val="12"/>
              </w:rPr>
            </w:pPr>
            <w:r w:rsidRPr="00572804">
              <w:rPr>
                <w:bCs/>
                <w:sz w:val="12"/>
                <w:szCs w:val="12"/>
              </w:rPr>
              <w:t xml:space="preserve">[1]. </w:t>
            </w:r>
            <w:hyperlink r:id="rId8" w:history="1">
              <w:r w:rsidRPr="00572804">
                <w:rPr>
                  <w:rStyle w:val="Collegamentoipertestuale"/>
                  <w:sz w:val="12"/>
                  <w:szCs w:val="12"/>
                </w:rPr>
                <w:t>https://www.ema.europa.eu/en/medicines/human/EPAR/imfinzi</w:t>
              </w:r>
            </w:hyperlink>
          </w:p>
          <w:p w:rsidR="00572804" w:rsidRPr="00572804" w:rsidRDefault="00572804" w:rsidP="00572804">
            <w:pPr>
              <w:jc w:val="both"/>
              <w:rPr>
                <w:sz w:val="12"/>
                <w:szCs w:val="12"/>
              </w:rPr>
            </w:pPr>
            <w:r w:rsidRPr="00572804">
              <w:rPr>
                <w:rStyle w:val="Collegamentoipertestuale"/>
                <w:color w:val="000000" w:themeColor="text1"/>
                <w:sz w:val="12"/>
                <w:szCs w:val="12"/>
                <w:u w:val="none"/>
              </w:rPr>
              <w:t xml:space="preserve">[2]. </w:t>
            </w:r>
            <w:hyperlink r:id="rId9" w:history="1">
              <w:r w:rsidRPr="00572804">
                <w:rPr>
                  <w:rStyle w:val="Collegamentoipertestuale"/>
                  <w:sz w:val="12"/>
                  <w:szCs w:val="12"/>
                </w:rPr>
                <w:t>https://www.ema.europa.eu/en/medicines/human/summaries-opinion/imfinzi-0</w:t>
              </w:r>
            </w:hyperlink>
          </w:p>
          <w:p w:rsidR="00572804" w:rsidRPr="00572804" w:rsidRDefault="00572804" w:rsidP="00572804">
            <w:pPr>
              <w:jc w:val="both"/>
              <w:rPr>
                <w:color w:val="0000FF" w:themeColor="hyperlink"/>
                <w:sz w:val="12"/>
                <w:szCs w:val="12"/>
                <w:u w:val="single"/>
              </w:rPr>
            </w:pPr>
            <w:r w:rsidRPr="00572804">
              <w:rPr>
                <w:bCs/>
                <w:sz w:val="12"/>
                <w:szCs w:val="12"/>
              </w:rPr>
              <w:t xml:space="preserve">[3]. </w:t>
            </w:r>
            <w:hyperlink r:id="rId10" w:history="1">
              <w:r w:rsidRPr="00572804">
                <w:rPr>
                  <w:rStyle w:val="Collegamentoipertestuale"/>
                  <w:sz w:val="12"/>
                  <w:szCs w:val="12"/>
                </w:rPr>
                <w:t>https://www.accessdata.fda.gov/drugsatfda_docs/label/2022/761069s035lbl.pdf</w:t>
              </w:r>
            </w:hyperlink>
          </w:p>
          <w:p w:rsidR="00572804" w:rsidRPr="00572804" w:rsidRDefault="00572804" w:rsidP="00572804">
            <w:pPr>
              <w:rPr>
                <w:bCs/>
                <w:sz w:val="12"/>
                <w:szCs w:val="12"/>
              </w:rPr>
            </w:pPr>
            <w:r w:rsidRPr="00572804">
              <w:rPr>
                <w:bCs/>
                <w:sz w:val="12"/>
                <w:szCs w:val="12"/>
              </w:rPr>
              <w:t>[4]. Oh DY et al. Gemcitabine and cisplatin plus durvalumab with or without tremelimumab in chemotherapy-naive patients with advanced biliary tract cancer: an open-label, single-centre, phase 2 study. Lancet Gastroenterol Hepatol. 2022 Jun;7(6):522-532. doi: 10.1016/S2468-1253(22)00043-7. Epub 2022 Mar 9. PMID: 35278356.</w:t>
            </w:r>
          </w:p>
          <w:p w:rsidR="00572804" w:rsidRPr="00572804" w:rsidRDefault="00572804" w:rsidP="00572804">
            <w:pPr>
              <w:rPr>
                <w:b/>
                <w:sz w:val="12"/>
                <w:szCs w:val="12"/>
              </w:rPr>
            </w:pPr>
            <w:r w:rsidRPr="00572804">
              <w:rPr>
                <w:bCs/>
                <w:sz w:val="12"/>
                <w:szCs w:val="12"/>
              </w:rPr>
              <w:t xml:space="preserve">[5]. </w:t>
            </w:r>
            <w:hyperlink r:id="rId11" w:history="1">
              <w:r w:rsidRPr="00572804">
                <w:rPr>
                  <w:rStyle w:val="Collegamentoipertestuale"/>
                  <w:b/>
                  <w:sz w:val="12"/>
                  <w:szCs w:val="12"/>
                </w:rPr>
                <w:t>https://adisinsight.springer.com/drugs/800037095</w:t>
              </w:r>
            </w:hyperlink>
          </w:p>
          <w:p w:rsidR="00572804" w:rsidRPr="00572804" w:rsidRDefault="00572804" w:rsidP="00572804">
            <w:pPr>
              <w:rPr>
                <w:sz w:val="12"/>
                <w:szCs w:val="12"/>
              </w:rPr>
            </w:pPr>
            <w:r w:rsidRPr="00572804">
              <w:rPr>
                <w:b/>
                <w:sz w:val="12"/>
                <w:szCs w:val="12"/>
              </w:rPr>
              <w:t xml:space="preserve">[6]. </w:t>
            </w:r>
            <w:hyperlink r:id="rId12" w:history="1">
              <w:r w:rsidRPr="00572804">
                <w:rPr>
                  <w:rStyle w:val="Collegamentoipertestuale"/>
                  <w:sz w:val="12"/>
                  <w:szCs w:val="12"/>
                </w:rPr>
                <w:t>https://gallery.farmadati.it/</w:t>
              </w:r>
            </w:hyperlink>
          </w:p>
          <w:p w:rsidR="00572804" w:rsidRPr="00572804" w:rsidRDefault="00572804" w:rsidP="00572804">
            <w:pPr>
              <w:rPr>
                <w:b/>
                <w:sz w:val="12"/>
                <w:szCs w:val="12"/>
              </w:rPr>
            </w:pPr>
            <w:r w:rsidRPr="00572804">
              <w:rPr>
                <w:b/>
                <w:sz w:val="12"/>
                <w:szCs w:val="12"/>
              </w:rPr>
              <w:t xml:space="preserve">[7]. </w:t>
            </w:r>
          </w:p>
          <w:p w:rsidR="00572804" w:rsidRPr="00572804" w:rsidRDefault="00572804" w:rsidP="00572804">
            <w:pPr>
              <w:rPr>
                <w:b/>
                <w:sz w:val="12"/>
                <w:szCs w:val="12"/>
              </w:rPr>
            </w:pPr>
            <w:r w:rsidRPr="00572804">
              <w:rPr>
                <w:rStyle w:val="Collegamentoipertestuale"/>
                <w:rFonts w:cstheme="majorHAnsi"/>
                <w:color w:val="000000"/>
                <w:sz w:val="12"/>
                <w:szCs w:val="12"/>
                <w:shd w:val="clear" w:color="auto" w:fill="FFFFFF"/>
              </w:rPr>
              <w:t>https://www.aiom.it/wp-content/uploads/2021/10/2021_NumeriCancro_web.pdf</w:t>
            </w:r>
          </w:p>
          <w:p w:rsidR="00572804" w:rsidRPr="00572804" w:rsidRDefault="00572804" w:rsidP="00572804">
            <w:pPr>
              <w:rPr>
                <w:bCs/>
                <w:sz w:val="14"/>
                <w:szCs w:val="14"/>
              </w:rPr>
            </w:pPr>
            <w:r w:rsidRPr="00572804">
              <w:rPr>
                <w:b/>
                <w:sz w:val="12"/>
                <w:szCs w:val="12"/>
              </w:rPr>
              <w:t xml:space="preserve">[8]. </w:t>
            </w:r>
            <w:hyperlink r:id="rId13" w:history="1">
              <w:r w:rsidRPr="00572804">
                <w:rPr>
                  <w:rStyle w:val="Collegamentoipertestuale"/>
                  <w:bCs/>
                  <w:sz w:val="12"/>
                  <w:szCs w:val="12"/>
                </w:rPr>
                <w:t>https://clinicaltrials.gov/ct2/show/NCT04003636?recrs=abdf&amp;type=Intr&amp;cond=Biliary+Tract+Cancer&amp;phase=2&amp;draw=2&amp;rank=15</w:t>
              </w:r>
            </w:hyperlink>
          </w:p>
        </w:tc>
        <w:tc>
          <w:tcPr>
            <w:tcW w:w="2551" w:type="dxa"/>
          </w:tcPr>
          <w:p w:rsidR="00000000" w:rsidRDefault="001309CD">
            <w:pPr>
              <w:jc w:val="both"/>
              <w:rPr>
                <w:b/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>Cost of therapy:</w:t>
            </w:r>
          </w:p>
          <w:p w:rsidR="00000000" w:rsidRDefault="00D219A6">
            <w:pPr>
              <w:jc w:val="both"/>
              <w:rPr>
                <w:sz w:val="14"/>
                <w:szCs w:val="14"/>
              </w:rPr>
            </w:pPr>
            <w:r w:rsidRPr="00572804">
              <w:rPr>
                <w:rFonts w:cstheme="majorHAnsi"/>
                <w:color w:val="000000"/>
                <w:sz w:val="14"/>
                <w:szCs w:val="14"/>
                <w:shd w:val="clear" w:color="auto" w:fill="FFFFFF"/>
              </w:rPr>
              <w:t>Considering the ex-factory price (2,631.59€ for Imfinzi® 50mg/mL 10mL, corresponding to 500mg of durvalumab), a single administration of 1,500 mg would cost 7,894.77€</w:t>
            </w:r>
            <w:r w:rsidR="00D030D4" w:rsidRPr="00572804">
              <w:rPr>
                <w:rFonts w:cstheme="majorHAnsi"/>
                <w:color w:val="000000"/>
                <w:sz w:val="14"/>
                <w:szCs w:val="14"/>
                <w:shd w:val="clear" w:color="auto" w:fill="FFFFFF"/>
              </w:rPr>
              <w:t xml:space="preserve"> [6]. </w:t>
            </w:r>
          </w:p>
          <w:p w:rsidR="00000000" w:rsidRDefault="00877880">
            <w:pPr>
              <w:jc w:val="both"/>
              <w:rPr>
                <w:b/>
                <w:sz w:val="14"/>
                <w:szCs w:val="14"/>
              </w:rPr>
            </w:pPr>
          </w:p>
          <w:p w:rsidR="00000000" w:rsidRDefault="001309CD">
            <w:pPr>
              <w:jc w:val="both"/>
              <w:rPr>
                <w:b/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>Epidemiology:</w:t>
            </w:r>
          </w:p>
          <w:p w:rsidR="00000000" w:rsidRDefault="00D219A6">
            <w:pPr>
              <w:jc w:val="both"/>
              <w:rPr>
                <w:sz w:val="14"/>
                <w:szCs w:val="14"/>
              </w:rPr>
            </w:pPr>
            <w:r w:rsidRPr="00572804">
              <w:rPr>
                <w:rFonts w:cstheme="majorHAnsi"/>
                <w:color w:val="000000"/>
                <w:sz w:val="14"/>
                <w:szCs w:val="14"/>
                <w:shd w:val="clear" w:color="auto" w:fill="FFFFFF"/>
              </w:rPr>
              <w:t xml:space="preserve">The incidence of new cases of biliary tract cancer in Italy in 2020 </w:t>
            </w:r>
            <w:r w:rsidR="00572804">
              <w:rPr>
                <w:rFonts w:cstheme="majorHAnsi"/>
                <w:color w:val="000000"/>
                <w:sz w:val="14"/>
                <w:szCs w:val="14"/>
                <w:shd w:val="clear" w:color="auto" w:fill="FFFFFF"/>
              </w:rPr>
              <w:t>wa</w:t>
            </w:r>
            <w:bookmarkStart w:id="0" w:name="_GoBack"/>
            <w:bookmarkEnd w:id="0"/>
            <w:r w:rsidRPr="00572804">
              <w:rPr>
                <w:rFonts w:cstheme="majorHAnsi"/>
                <w:color w:val="000000"/>
                <w:sz w:val="14"/>
                <w:szCs w:val="14"/>
                <w:shd w:val="clear" w:color="auto" w:fill="FFFFFF"/>
              </w:rPr>
              <w:t>s around 5,400 subjects (2,400 man and 3,000 women)</w:t>
            </w:r>
            <w:r w:rsidR="00D030D4" w:rsidRPr="00572804">
              <w:rPr>
                <w:rFonts w:cstheme="majorHAnsi"/>
                <w:color w:val="000000"/>
                <w:sz w:val="14"/>
                <w:szCs w:val="14"/>
                <w:shd w:val="clear" w:color="auto" w:fill="FFFFFF"/>
              </w:rPr>
              <w:t xml:space="preserve"> [7]. </w:t>
            </w:r>
          </w:p>
          <w:p w:rsidR="00000000" w:rsidRDefault="00877880">
            <w:pPr>
              <w:jc w:val="both"/>
              <w:rPr>
                <w:b/>
                <w:sz w:val="14"/>
                <w:szCs w:val="14"/>
              </w:rPr>
            </w:pPr>
          </w:p>
          <w:p w:rsidR="00000000" w:rsidRDefault="001309CD">
            <w:pPr>
              <w:jc w:val="both"/>
              <w:rPr>
                <w:sz w:val="14"/>
                <w:szCs w:val="14"/>
              </w:rPr>
            </w:pPr>
            <w:r w:rsidRPr="00572804">
              <w:rPr>
                <w:sz w:val="14"/>
                <w:szCs w:val="14"/>
              </w:rPr>
              <w:t>-----</w:t>
            </w:r>
          </w:p>
          <w:p w:rsidR="00000000" w:rsidRDefault="001309CD">
            <w:pPr>
              <w:jc w:val="both"/>
              <w:rPr>
                <w:b/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>POSSIBLE PLACE IN THERAPY</w:t>
            </w:r>
          </w:p>
          <w:p w:rsidR="00000000" w:rsidRDefault="00D219A6">
            <w:pPr>
              <w:pStyle w:val="Corpodeltesto"/>
              <w:widowControl w:val="0"/>
              <w:spacing w:after="0"/>
              <w:jc w:val="both"/>
              <w:rPr>
                <w:color w:val="000000"/>
                <w:sz w:val="14"/>
                <w:szCs w:val="14"/>
              </w:rPr>
            </w:pPr>
            <w:r w:rsidRPr="00572804">
              <w:rPr>
                <w:rFonts w:cstheme="majorHAnsi"/>
                <w:color w:val="000000"/>
                <w:sz w:val="14"/>
                <w:szCs w:val="14"/>
                <w:shd w:val="clear" w:color="auto" w:fill="FFFFFF"/>
              </w:rPr>
              <w:t>Durvalumab added to the first-line standard of care, gemcitambine and cisplatin, for the treatment of unresectable or metastatic BTC.</w:t>
            </w:r>
          </w:p>
          <w:p w:rsidR="00000000" w:rsidRDefault="00877880">
            <w:pPr>
              <w:jc w:val="both"/>
              <w:rPr>
                <w:sz w:val="14"/>
                <w:szCs w:val="14"/>
              </w:rPr>
            </w:pPr>
          </w:p>
          <w:p w:rsidR="00000000" w:rsidRDefault="001309CD">
            <w:pPr>
              <w:jc w:val="both"/>
              <w:rPr>
                <w:b/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>OTHER INDICATIONS IN DEVELOPMENT</w:t>
            </w:r>
            <w:r w:rsidR="00D219A6" w:rsidRPr="00572804">
              <w:rPr>
                <w:bCs/>
                <w:sz w:val="14"/>
                <w:szCs w:val="14"/>
              </w:rPr>
              <w:t xml:space="preserve">: </w:t>
            </w:r>
            <w:r w:rsidR="00D219A6" w:rsidRPr="00572804">
              <w:rPr>
                <w:rFonts w:cstheme="majorHAnsi"/>
                <w:color w:val="000000"/>
                <w:sz w:val="14"/>
                <w:szCs w:val="14"/>
              </w:rPr>
              <w:t>Bladder cancer; Cervical cancer; Endometrial cancer; Fallopian tube cancer; Gastric cancer; Head and neck cancer; Liver cancer; Mesothelioma; Oesophageal cancer; Ovarian cancer; Peritoneal cancer; Renal cell carcinoma; Solid tumours; Triple negative breast cancer</w:t>
            </w:r>
            <w:r w:rsidR="00D030D4" w:rsidRPr="00572804">
              <w:rPr>
                <w:rFonts w:cstheme="majorHAnsi"/>
                <w:color w:val="000000"/>
                <w:sz w:val="14"/>
                <w:szCs w:val="14"/>
              </w:rPr>
              <w:t xml:space="preserve"> [5]. </w:t>
            </w:r>
          </w:p>
          <w:p w:rsidR="00000000" w:rsidRDefault="00877880">
            <w:pPr>
              <w:jc w:val="both"/>
              <w:rPr>
                <w:b/>
                <w:sz w:val="14"/>
                <w:szCs w:val="14"/>
              </w:rPr>
            </w:pPr>
          </w:p>
          <w:p w:rsidR="00000000" w:rsidRDefault="001309CD">
            <w:pPr>
              <w:jc w:val="both"/>
              <w:rPr>
                <w:bCs/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>SAME INDICATION IN EARLIER LINE(S) OF TREATMENT:</w:t>
            </w:r>
            <w:r w:rsidR="00093010" w:rsidRPr="00572804">
              <w:rPr>
                <w:bCs/>
                <w:sz w:val="14"/>
                <w:szCs w:val="14"/>
              </w:rPr>
              <w:t>No</w:t>
            </w:r>
          </w:p>
          <w:p w:rsidR="00000000" w:rsidRDefault="00877880">
            <w:pPr>
              <w:jc w:val="both"/>
              <w:rPr>
                <w:b/>
                <w:sz w:val="14"/>
                <w:szCs w:val="14"/>
              </w:rPr>
            </w:pPr>
          </w:p>
          <w:p w:rsidR="00000000" w:rsidRDefault="001309CD">
            <w:pPr>
              <w:jc w:val="both"/>
              <w:rPr>
                <w:bCs/>
                <w:sz w:val="14"/>
                <w:szCs w:val="14"/>
              </w:rPr>
            </w:pPr>
            <w:r w:rsidRPr="00572804">
              <w:rPr>
                <w:b/>
                <w:sz w:val="14"/>
                <w:szCs w:val="14"/>
              </w:rPr>
              <w:t>OTHER DRUGS IN DEVELOPMENT for the SAME INDICATION</w:t>
            </w:r>
            <w:r w:rsidR="00093010" w:rsidRPr="00572804">
              <w:rPr>
                <w:bCs/>
                <w:sz w:val="14"/>
                <w:szCs w:val="14"/>
              </w:rPr>
              <w:t xml:space="preserve">: Pembrolizumab </w:t>
            </w:r>
            <w:r w:rsidR="00D030D4" w:rsidRPr="00572804">
              <w:rPr>
                <w:bCs/>
                <w:sz w:val="14"/>
                <w:szCs w:val="14"/>
              </w:rPr>
              <w:t xml:space="preserve">[8]. </w:t>
            </w:r>
          </w:p>
          <w:p w:rsidR="00000000" w:rsidRDefault="00877880">
            <w:pPr>
              <w:jc w:val="both"/>
              <w:rPr>
                <w:b/>
                <w:sz w:val="14"/>
                <w:szCs w:val="14"/>
              </w:rPr>
            </w:pPr>
          </w:p>
          <w:p w:rsidR="00000000" w:rsidRDefault="001309CD">
            <w:pPr>
              <w:jc w:val="both"/>
              <w:rPr>
                <w:sz w:val="14"/>
                <w:szCs w:val="14"/>
              </w:rPr>
            </w:pPr>
            <w:r w:rsidRPr="00572804">
              <w:rPr>
                <w:sz w:val="14"/>
                <w:szCs w:val="14"/>
              </w:rPr>
              <w:t>*Service reorganization</w:t>
            </w:r>
            <w:r w:rsidR="00D219A6" w:rsidRPr="00572804">
              <w:rPr>
                <w:sz w:val="14"/>
                <w:szCs w:val="14"/>
              </w:rPr>
              <w:t>: No</w:t>
            </w:r>
          </w:p>
          <w:p w:rsidR="00000000" w:rsidRDefault="001309CD">
            <w:pPr>
              <w:jc w:val="both"/>
              <w:rPr>
                <w:sz w:val="14"/>
                <w:szCs w:val="14"/>
              </w:rPr>
            </w:pPr>
            <w:r w:rsidRPr="00572804">
              <w:rPr>
                <w:sz w:val="14"/>
                <w:szCs w:val="14"/>
              </w:rPr>
              <w:t>*Possible off label use</w:t>
            </w:r>
            <w:r w:rsidR="00D219A6" w:rsidRPr="00572804">
              <w:rPr>
                <w:sz w:val="14"/>
                <w:szCs w:val="14"/>
              </w:rPr>
              <w:t>: Yes</w:t>
            </w:r>
          </w:p>
          <w:p w:rsidR="00000000" w:rsidRDefault="00877880">
            <w:pPr>
              <w:jc w:val="both"/>
              <w:rPr>
                <w:b/>
                <w:sz w:val="14"/>
                <w:szCs w:val="14"/>
              </w:rPr>
            </w:pPr>
          </w:p>
          <w:p w:rsidR="00000000" w:rsidRDefault="001309CD">
            <w:pPr>
              <w:jc w:val="both"/>
              <w:rPr>
                <w:b/>
                <w:sz w:val="14"/>
                <w:szCs w:val="14"/>
              </w:rPr>
            </w:pPr>
            <w:r w:rsidRPr="00572804">
              <w:rPr>
                <w:sz w:val="14"/>
                <w:szCs w:val="14"/>
              </w:rPr>
              <w:br/>
            </w:r>
          </w:p>
          <w:p w:rsidR="00000000" w:rsidRDefault="00877880">
            <w:pPr>
              <w:jc w:val="both"/>
              <w:rPr>
                <w:b/>
                <w:sz w:val="14"/>
                <w:szCs w:val="14"/>
              </w:rPr>
            </w:pPr>
          </w:p>
        </w:tc>
      </w:tr>
    </w:tbl>
    <w:p w:rsidR="006B5CB3" w:rsidRDefault="006B5CB3"/>
    <w:sectPr w:rsidR="006B5CB3" w:rsidSect="00D030D4">
      <w:footerReference w:type="default" r:id="rId14"/>
      <w:pgSz w:w="16838" w:h="11906" w:orient="landscape"/>
      <w:pgMar w:top="720" w:right="720" w:bottom="720" w:left="720" w:header="708" w:footer="56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880" w:rsidRDefault="00877880">
      <w:pPr>
        <w:spacing w:after="0" w:line="240" w:lineRule="auto"/>
      </w:pPr>
      <w:r>
        <w:separator/>
      </w:r>
    </w:p>
  </w:endnote>
  <w:endnote w:type="continuationSeparator" w:id="1">
    <w:p w:rsidR="00877880" w:rsidRDefault="0087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B3" w:rsidRDefault="001309CD">
    <w:pPr>
      <w:jc w:val="right"/>
    </w:pPr>
    <w:r>
      <w:rPr>
        <w:i/>
      </w:rPr>
      <w:t xml:space="preserve">Issued on: </w:t>
    </w:r>
    <w:r w:rsidR="00D219A6">
      <w:rPr>
        <w:i/>
      </w:rPr>
      <w:t>January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880" w:rsidRDefault="00877880">
      <w:pPr>
        <w:spacing w:after="0" w:line="240" w:lineRule="auto"/>
      </w:pPr>
      <w:r>
        <w:separator/>
      </w:r>
    </w:p>
  </w:footnote>
  <w:footnote w:type="continuationSeparator" w:id="1">
    <w:p w:rsidR="00877880" w:rsidRDefault="00877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73B12"/>
    <w:multiLevelType w:val="multilevel"/>
    <w:tmpl w:val="DA940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a">
    <w15:presenceInfo w15:providerId="None" w15:userId="Rober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CB3"/>
    <w:rsid w:val="00093010"/>
    <w:rsid w:val="001309CD"/>
    <w:rsid w:val="00130C94"/>
    <w:rsid w:val="002711B0"/>
    <w:rsid w:val="00415D90"/>
    <w:rsid w:val="00424503"/>
    <w:rsid w:val="00572804"/>
    <w:rsid w:val="00644B81"/>
    <w:rsid w:val="006973EA"/>
    <w:rsid w:val="006B5CB3"/>
    <w:rsid w:val="00877880"/>
    <w:rsid w:val="00927471"/>
    <w:rsid w:val="009A0F98"/>
    <w:rsid w:val="00C43382"/>
    <w:rsid w:val="00D030D4"/>
    <w:rsid w:val="00D219A6"/>
    <w:rsid w:val="00F6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017"/>
  </w:style>
  <w:style w:type="paragraph" w:styleId="Titolo1">
    <w:name w:val="heading 1"/>
    <w:basedOn w:val="Normale1"/>
    <w:next w:val="Normale1"/>
    <w:uiPriority w:val="9"/>
    <w:qFormat/>
    <w:rsid w:val="00266E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266E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266E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266E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266E5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266E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15D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266E5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266E57"/>
  </w:style>
  <w:style w:type="table" w:customStyle="1" w:styleId="TableNormal0">
    <w:name w:val="Table Normal"/>
    <w:rsid w:val="00266E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D3C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185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43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opre">
    <w:name w:val="acopre"/>
    <w:basedOn w:val="Carpredefinitoparagrafo"/>
    <w:rsid w:val="007176C0"/>
  </w:style>
  <w:style w:type="character" w:customStyle="1" w:styleId="hgkelc">
    <w:name w:val="hgkelc"/>
    <w:basedOn w:val="Carpredefinitoparagrafo"/>
    <w:rsid w:val="007176C0"/>
  </w:style>
  <w:style w:type="paragraph" w:styleId="Sottotitolo">
    <w:name w:val="Subtitle"/>
    <w:basedOn w:val="Normale"/>
    <w:next w:val="Normale"/>
    <w:uiPriority w:val="11"/>
    <w:qFormat/>
    <w:rsid w:val="00415D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66E5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415D9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219A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21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9A6"/>
  </w:style>
  <w:style w:type="paragraph" w:styleId="Pidipagina">
    <w:name w:val="footer"/>
    <w:basedOn w:val="Normale"/>
    <w:link w:val="PidipaginaCarattere"/>
    <w:uiPriority w:val="99"/>
    <w:unhideWhenUsed/>
    <w:rsid w:val="00D21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9A6"/>
  </w:style>
  <w:style w:type="paragraph" w:styleId="Corpodeltesto">
    <w:name w:val="Body Text"/>
    <w:basedOn w:val="Normale"/>
    <w:link w:val="CorpodeltestoCarattere"/>
    <w:rsid w:val="00D219A6"/>
    <w:pPr>
      <w:suppressAutoHyphens/>
      <w:spacing w:after="140"/>
    </w:pPr>
    <w:rPr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D219A6"/>
    <w:rPr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medicines/human/EPAR/imfinzi" TargetMode="External"/><Relationship Id="rId13" Type="http://schemas.openxmlformats.org/officeDocument/2006/relationships/hyperlink" Target="https://clinicaltrials.gov/ct2/show/NCT04003636?recrs=abdf&amp;type=Intr&amp;cond=Biliary+Tract+Cancer&amp;phase=2&amp;draw=2&amp;rank=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allery.farmadati.it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isinsight.springer.com/drugs/80003709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ccessdata.fda.gov/drugsatfda_docs/label/2022/761069s035lb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a.europa.eu/en/medicines/human/summaries-opinion/imfinzi-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zrLJ4g3zk/uKNVViHpLOm/gMg==">AMUW2mVzkOeG2tZPFfUocNVAk/ez36qa35ZnEBuxcqibbx3Qzg4LEIYOlzzC86MyjgkpEtPgvsGwJuU561uJ1YmF1IlTCGopdhgagUlne4BeCmGEfS6+ljY=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francesca.schmid</dc:creator>
  <cp:lastModifiedBy>ut9bor006</cp:lastModifiedBy>
  <cp:revision>3</cp:revision>
  <dcterms:created xsi:type="dcterms:W3CDTF">2023-02-26T21:02:00Z</dcterms:created>
  <dcterms:modified xsi:type="dcterms:W3CDTF">2023-02-28T09:04:00Z</dcterms:modified>
</cp:coreProperties>
</file>